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492" w:rsidRPr="00DC3D88" w:rsidRDefault="006C0492" w:rsidP="006C0492">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6C0492" w:rsidRPr="00DC3D88" w:rsidRDefault="006C0492" w:rsidP="006C0492">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6C0492" w:rsidRPr="00DC3D88" w:rsidRDefault="006C0492" w:rsidP="006C0492">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6C0492" w:rsidRPr="00DC3D88" w:rsidRDefault="006C0492" w:rsidP="006C0492">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6C0492" w:rsidRPr="00DC3D88" w:rsidRDefault="006C0492" w:rsidP="006C0492">
      <w:pPr>
        <w:spacing w:after="0" w:line="240" w:lineRule="auto"/>
        <w:ind w:firstLine="426"/>
        <w:contextualSpacing/>
        <w:jc w:val="center"/>
        <w:rPr>
          <w:rFonts w:ascii="Times New Roman" w:hAnsi="Times New Roman"/>
          <w:sz w:val="24"/>
          <w:szCs w:val="24"/>
        </w:rPr>
      </w:pPr>
    </w:p>
    <w:p w:rsidR="006C0492" w:rsidRPr="00DC3D88" w:rsidRDefault="006C0492" w:rsidP="006C0492">
      <w:pPr>
        <w:spacing w:after="0" w:line="240" w:lineRule="auto"/>
        <w:ind w:firstLine="426"/>
        <w:contextualSpacing/>
        <w:jc w:val="center"/>
        <w:rPr>
          <w:rFonts w:ascii="Times New Roman" w:hAnsi="Times New Roman"/>
          <w:sz w:val="24"/>
          <w:szCs w:val="24"/>
        </w:rPr>
      </w:pPr>
    </w:p>
    <w:p w:rsidR="006C0492" w:rsidRPr="00DC3D88" w:rsidRDefault="006C0492" w:rsidP="006C0492">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6C0492" w:rsidRPr="00DC3D88" w:rsidRDefault="006C0492" w:rsidP="006C0492">
      <w:pPr>
        <w:spacing w:after="0" w:line="240" w:lineRule="auto"/>
        <w:ind w:firstLine="426"/>
        <w:contextualSpacing/>
        <w:jc w:val="center"/>
        <w:rPr>
          <w:rFonts w:ascii="Times New Roman" w:hAnsi="Times New Roman"/>
          <w:b/>
          <w:bCs/>
          <w:sz w:val="24"/>
          <w:szCs w:val="24"/>
        </w:rPr>
      </w:pPr>
    </w:p>
    <w:p w:rsidR="006C0492" w:rsidRPr="00DC3D88" w:rsidRDefault="006C0492" w:rsidP="006C0492">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6C0492" w:rsidRPr="00DC3D88" w:rsidRDefault="006C0492" w:rsidP="006C0492">
      <w:pPr>
        <w:spacing w:after="0" w:line="240" w:lineRule="auto"/>
        <w:ind w:firstLine="426"/>
        <w:contextualSpacing/>
        <w:jc w:val="center"/>
        <w:rPr>
          <w:rFonts w:ascii="Times New Roman" w:hAnsi="Times New Roman"/>
          <w:sz w:val="24"/>
          <w:szCs w:val="24"/>
          <w:highlight w:val="yellow"/>
        </w:rPr>
      </w:pPr>
    </w:p>
    <w:p w:rsidR="006C0492" w:rsidRPr="00DC3D88" w:rsidRDefault="006C0492" w:rsidP="006C0492">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1D783D" w:rsidRPr="00DC3D88" w:rsidTr="00AE28D6">
        <w:tc>
          <w:tcPr>
            <w:tcW w:w="4684" w:type="dxa"/>
            <w:shd w:val="clear" w:color="auto" w:fill="auto"/>
          </w:tcPr>
          <w:p w:rsidR="001D783D" w:rsidRDefault="001D783D"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1D783D" w:rsidRDefault="001D783D"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1D783D" w:rsidRDefault="001D783D" w:rsidP="0036756E">
            <w:pPr>
              <w:spacing w:after="0" w:line="240" w:lineRule="exact"/>
              <w:contextualSpacing/>
              <w:jc w:val="center"/>
              <w:rPr>
                <w:rFonts w:ascii="Times New Roman" w:hAnsi="Times New Roman"/>
                <w:b/>
                <w:kern w:val="2"/>
                <w:sz w:val="24"/>
                <w:szCs w:val="24"/>
                <w:lang w:eastAsia="en-US"/>
              </w:rPr>
            </w:pPr>
          </w:p>
        </w:tc>
      </w:tr>
      <w:tr w:rsidR="001D783D" w:rsidRPr="00DC3D88" w:rsidTr="00AE28D6">
        <w:tc>
          <w:tcPr>
            <w:tcW w:w="4684" w:type="dxa"/>
            <w:shd w:val="clear" w:color="auto" w:fill="auto"/>
          </w:tcPr>
          <w:p w:rsidR="001D783D" w:rsidRDefault="001D783D"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1D783D" w:rsidRDefault="001D783D"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1D783D" w:rsidRDefault="001D783D" w:rsidP="0036756E">
            <w:pPr>
              <w:spacing w:after="0" w:line="240" w:lineRule="exact"/>
              <w:contextualSpacing/>
              <w:jc w:val="center"/>
              <w:rPr>
                <w:rFonts w:ascii="Times New Roman" w:hAnsi="Times New Roman"/>
                <w:iCs/>
                <w:kern w:val="2"/>
                <w:sz w:val="24"/>
                <w:szCs w:val="24"/>
                <w:lang w:eastAsia="en-US"/>
              </w:rPr>
            </w:pPr>
          </w:p>
        </w:tc>
      </w:tr>
      <w:tr w:rsidR="001D783D" w:rsidRPr="00DC3D88" w:rsidTr="00AE28D6">
        <w:tc>
          <w:tcPr>
            <w:tcW w:w="4684" w:type="dxa"/>
            <w:shd w:val="clear" w:color="auto" w:fill="auto"/>
          </w:tcPr>
          <w:p w:rsidR="001D783D" w:rsidRDefault="001D783D"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1D783D" w:rsidRDefault="001D783D"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1D783D" w:rsidRPr="00DC3D88" w:rsidTr="00AE28D6">
        <w:tc>
          <w:tcPr>
            <w:tcW w:w="4684" w:type="dxa"/>
            <w:shd w:val="clear" w:color="auto" w:fill="auto"/>
          </w:tcPr>
          <w:p w:rsidR="001D783D" w:rsidRDefault="001D783D"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shd w:val="clear" w:color="auto" w:fill="auto"/>
          </w:tcPr>
          <w:p w:rsidR="001D783D" w:rsidRDefault="001D783D"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F06B65" w:rsidRPr="00A57C5F" w:rsidRDefault="00F06B65" w:rsidP="00F06B65">
      <w:pPr>
        <w:spacing w:after="0" w:line="240" w:lineRule="auto"/>
        <w:ind w:firstLine="426"/>
        <w:contextualSpacing/>
        <w:jc w:val="center"/>
        <w:rPr>
          <w:rFonts w:ascii="Times New Roman" w:hAnsi="Times New Roman"/>
          <w:b/>
          <w:bCs/>
          <w:sz w:val="24"/>
          <w:szCs w:val="24"/>
        </w:rPr>
      </w:pPr>
    </w:p>
    <w:p w:rsidR="00E57A05" w:rsidRDefault="00E57A05" w:rsidP="00F06B65">
      <w:pPr>
        <w:spacing w:after="0" w:line="240" w:lineRule="auto"/>
        <w:ind w:firstLine="426"/>
        <w:contextualSpacing/>
        <w:jc w:val="center"/>
        <w:rPr>
          <w:rFonts w:ascii="Times New Roman" w:hAnsi="Times New Roman"/>
          <w:b/>
          <w:bCs/>
          <w:sz w:val="24"/>
          <w:szCs w:val="24"/>
        </w:rPr>
      </w:pPr>
    </w:p>
    <w:p w:rsidR="00F06B65" w:rsidRPr="00A57C5F" w:rsidRDefault="00F06B65" w:rsidP="00F06B65">
      <w:pPr>
        <w:spacing w:after="0" w:line="240" w:lineRule="auto"/>
        <w:ind w:firstLine="426"/>
        <w:contextualSpacing/>
        <w:jc w:val="center"/>
        <w:rPr>
          <w:rFonts w:ascii="Times New Roman" w:hAnsi="Times New Roman"/>
          <w:sz w:val="24"/>
          <w:szCs w:val="24"/>
        </w:rPr>
      </w:pPr>
      <w:r w:rsidRPr="00A57C5F">
        <w:rPr>
          <w:rFonts w:ascii="Times New Roman" w:hAnsi="Times New Roman"/>
          <w:b/>
          <w:bCs/>
          <w:sz w:val="24"/>
          <w:szCs w:val="24"/>
        </w:rPr>
        <w:t>РАБОЧАЯ ПРОГРАММА ДИСЦИПЛИНЫ (МОДУЛЯ)</w:t>
      </w:r>
    </w:p>
    <w:p w:rsidR="00F06B65" w:rsidRPr="00A57C5F" w:rsidRDefault="00F06B65" w:rsidP="00F06B65">
      <w:pPr>
        <w:spacing w:after="0" w:line="240" w:lineRule="auto"/>
        <w:ind w:firstLine="426"/>
        <w:contextualSpacing/>
        <w:jc w:val="center"/>
        <w:rPr>
          <w:rFonts w:ascii="Times New Roman" w:hAnsi="Times New Roman"/>
          <w:sz w:val="24"/>
          <w:szCs w:val="24"/>
        </w:rPr>
      </w:pPr>
    </w:p>
    <w:p w:rsidR="00F06B65" w:rsidRDefault="00E57A05" w:rsidP="00F06B65">
      <w:pPr>
        <w:spacing w:after="0" w:line="240" w:lineRule="auto"/>
        <w:ind w:firstLine="426"/>
        <w:contextualSpacing/>
        <w:jc w:val="center"/>
        <w:rPr>
          <w:rFonts w:ascii="Times New Roman" w:hAnsi="Times New Roman"/>
          <w:b/>
          <w:sz w:val="24"/>
          <w:szCs w:val="24"/>
          <w:u w:val="single"/>
        </w:rPr>
      </w:pPr>
      <w:r>
        <w:rPr>
          <w:rFonts w:ascii="Times New Roman" w:hAnsi="Times New Roman"/>
          <w:b/>
          <w:bCs/>
          <w:sz w:val="24"/>
          <w:szCs w:val="24"/>
          <w:u w:val="single"/>
        </w:rPr>
        <w:t>Б</w:t>
      </w:r>
      <w:proofErr w:type="gramStart"/>
      <w:r>
        <w:rPr>
          <w:rFonts w:ascii="Times New Roman" w:hAnsi="Times New Roman"/>
          <w:b/>
          <w:bCs/>
          <w:sz w:val="24"/>
          <w:szCs w:val="24"/>
          <w:u w:val="single"/>
        </w:rPr>
        <w:t>1</w:t>
      </w:r>
      <w:proofErr w:type="gramEnd"/>
      <w:r>
        <w:rPr>
          <w:rFonts w:ascii="Times New Roman" w:hAnsi="Times New Roman"/>
          <w:b/>
          <w:bCs/>
          <w:sz w:val="24"/>
          <w:szCs w:val="24"/>
          <w:u w:val="single"/>
        </w:rPr>
        <w:t>.В.ДВ.06.02</w:t>
      </w:r>
      <w:r w:rsidR="00F06B65" w:rsidRPr="00F06B65">
        <w:rPr>
          <w:rFonts w:ascii="Times New Roman" w:hAnsi="Times New Roman"/>
          <w:b/>
          <w:sz w:val="24"/>
          <w:szCs w:val="24"/>
          <w:u w:val="single"/>
        </w:rPr>
        <w:t>Основы автоматического управления</w:t>
      </w:r>
    </w:p>
    <w:p w:rsidR="00E57A05" w:rsidRPr="00F06B65" w:rsidRDefault="00E57A05" w:rsidP="00F06B65">
      <w:pPr>
        <w:spacing w:after="0" w:line="240" w:lineRule="auto"/>
        <w:ind w:firstLine="426"/>
        <w:contextualSpacing/>
        <w:jc w:val="center"/>
        <w:rPr>
          <w:rFonts w:ascii="Times New Roman" w:hAnsi="Times New Roman"/>
          <w:b/>
          <w:bCs/>
          <w:sz w:val="24"/>
          <w:szCs w:val="24"/>
          <w:u w:val="single"/>
        </w:rPr>
      </w:pPr>
    </w:p>
    <w:p w:rsidR="00F06B65" w:rsidRPr="00A57C5F" w:rsidRDefault="00F06B65" w:rsidP="00F06B65">
      <w:pPr>
        <w:spacing w:after="0" w:line="240" w:lineRule="auto"/>
        <w:contextualSpacing/>
        <w:jc w:val="center"/>
        <w:rPr>
          <w:rFonts w:ascii="Times New Roman" w:hAnsi="Times New Roman"/>
          <w:b/>
          <w:bCs/>
          <w:sz w:val="24"/>
          <w:szCs w:val="24"/>
        </w:rPr>
      </w:pPr>
    </w:p>
    <w:p w:rsidR="00F06B65" w:rsidRPr="00A57C5F" w:rsidRDefault="00F06B65" w:rsidP="00F06B65">
      <w:pPr>
        <w:spacing w:after="0" w:line="240" w:lineRule="auto"/>
        <w:contextualSpacing/>
        <w:jc w:val="center"/>
        <w:rPr>
          <w:rFonts w:ascii="Times New Roman" w:hAnsi="Times New Roman"/>
          <w:sz w:val="24"/>
          <w:szCs w:val="24"/>
        </w:rPr>
      </w:pPr>
      <w:r w:rsidRPr="00A57C5F">
        <w:rPr>
          <w:rFonts w:ascii="Times New Roman" w:hAnsi="Times New Roman"/>
          <w:sz w:val="24"/>
          <w:szCs w:val="24"/>
        </w:rPr>
        <w:t>Направление подготовки</w:t>
      </w:r>
      <w:r w:rsidR="00E57A05">
        <w:rPr>
          <w:rFonts w:ascii="Times New Roman" w:hAnsi="Times New Roman"/>
          <w:sz w:val="24"/>
          <w:szCs w:val="24"/>
        </w:rPr>
        <w:t xml:space="preserve"> (</w:t>
      </w:r>
      <w:proofErr w:type="spellStart"/>
      <w:r w:rsidR="00E57A05">
        <w:rPr>
          <w:rFonts w:ascii="Times New Roman" w:hAnsi="Times New Roman"/>
          <w:sz w:val="24"/>
          <w:szCs w:val="24"/>
        </w:rPr>
        <w:t>Бакалавриат</w:t>
      </w:r>
      <w:proofErr w:type="spellEnd"/>
      <w:r w:rsidR="00E57A05">
        <w:rPr>
          <w:rFonts w:ascii="Times New Roman" w:hAnsi="Times New Roman"/>
          <w:sz w:val="24"/>
          <w:szCs w:val="24"/>
        </w:rPr>
        <w:t>)</w:t>
      </w:r>
    </w:p>
    <w:p w:rsidR="00F06B65" w:rsidRPr="007116EB" w:rsidRDefault="00F06B65" w:rsidP="00F06B65">
      <w:pPr>
        <w:spacing w:after="0" w:line="240" w:lineRule="auto"/>
        <w:contextualSpacing/>
        <w:jc w:val="center"/>
        <w:rPr>
          <w:rFonts w:ascii="Times New Roman" w:hAnsi="Times New Roman"/>
          <w:b/>
          <w:i/>
          <w:iCs/>
          <w:sz w:val="24"/>
          <w:szCs w:val="24"/>
        </w:rPr>
      </w:pPr>
      <w:r w:rsidRPr="007116EB">
        <w:rPr>
          <w:rFonts w:ascii="Times New Roman" w:hAnsi="Times New Roman"/>
          <w:b/>
          <w:sz w:val="24"/>
          <w:szCs w:val="24"/>
          <w:u w:val="single"/>
        </w:rPr>
        <w:t>13.03.02  Электроэнергетика и электротехника</w:t>
      </w:r>
    </w:p>
    <w:p w:rsidR="00F06B65" w:rsidRPr="00A57C5F" w:rsidRDefault="00F06B65" w:rsidP="00F06B65">
      <w:pPr>
        <w:spacing w:after="0" w:line="240" w:lineRule="auto"/>
        <w:ind w:firstLine="426"/>
        <w:contextualSpacing/>
        <w:jc w:val="center"/>
        <w:rPr>
          <w:rFonts w:ascii="Times New Roman" w:hAnsi="Times New Roman"/>
          <w:i/>
          <w:iCs/>
          <w:sz w:val="24"/>
          <w:szCs w:val="24"/>
        </w:rPr>
      </w:pPr>
    </w:p>
    <w:p w:rsidR="00F06B65" w:rsidRPr="00A57C5F" w:rsidRDefault="00F06B65" w:rsidP="00F06B65">
      <w:pPr>
        <w:spacing w:after="0" w:line="240" w:lineRule="auto"/>
        <w:ind w:firstLine="426"/>
        <w:contextualSpacing/>
        <w:jc w:val="center"/>
        <w:rPr>
          <w:rFonts w:ascii="Times New Roman" w:hAnsi="Times New Roman"/>
          <w:sz w:val="24"/>
          <w:szCs w:val="24"/>
        </w:rPr>
      </w:pPr>
    </w:p>
    <w:p w:rsidR="00F06B65" w:rsidRPr="00A57C5F" w:rsidRDefault="00E57A05" w:rsidP="00F06B65">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00F06B65" w:rsidRPr="00A57C5F">
        <w:rPr>
          <w:rFonts w:ascii="Times New Roman" w:hAnsi="Times New Roman"/>
          <w:sz w:val="24"/>
          <w:szCs w:val="24"/>
        </w:rPr>
        <w:t>рофиль подготовки)</w:t>
      </w:r>
    </w:p>
    <w:p w:rsidR="00F06B65" w:rsidRPr="007116EB" w:rsidRDefault="00F06B65" w:rsidP="00F06B65">
      <w:pPr>
        <w:spacing w:after="0" w:line="240" w:lineRule="auto"/>
        <w:ind w:firstLine="426"/>
        <w:contextualSpacing/>
        <w:jc w:val="center"/>
        <w:rPr>
          <w:rFonts w:ascii="Times New Roman" w:hAnsi="Times New Roman"/>
          <w:b/>
          <w:sz w:val="24"/>
          <w:szCs w:val="24"/>
          <w:u w:val="single"/>
        </w:rPr>
      </w:pPr>
      <w:r w:rsidRPr="007116EB">
        <w:rPr>
          <w:rFonts w:ascii="Times New Roman" w:hAnsi="Times New Roman"/>
          <w:b/>
          <w:sz w:val="24"/>
          <w:szCs w:val="24"/>
          <w:u w:val="single"/>
        </w:rPr>
        <w:t>Электроснабжение</w:t>
      </w:r>
    </w:p>
    <w:p w:rsidR="00F06B65" w:rsidRPr="00A57C5F" w:rsidRDefault="00F06B65" w:rsidP="00F06B65">
      <w:pPr>
        <w:spacing w:after="0" w:line="240" w:lineRule="auto"/>
        <w:ind w:firstLine="426"/>
        <w:contextualSpacing/>
        <w:jc w:val="center"/>
        <w:rPr>
          <w:rFonts w:ascii="Times New Roman" w:hAnsi="Times New Roman"/>
          <w:sz w:val="24"/>
          <w:szCs w:val="24"/>
        </w:rPr>
      </w:pPr>
    </w:p>
    <w:p w:rsidR="00F06B65" w:rsidRPr="00A57C5F" w:rsidRDefault="00F06B65" w:rsidP="00F06B65">
      <w:pPr>
        <w:spacing w:after="0" w:line="240" w:lineRule="auto"/>
        <w:contextualSpacing/>
        <w:jc w:val="center"/>
        <w:rPr>
          <w:rFonts w:ascii="Times New Roman" w:hAnsi="Times New Roman"/>
          <w:sz w:val="24"/>
          <w:szCs w:val="24"/>
        </w:rPr>
      </w:pPr>
    </w:p>
    <w:p w:rsidR="00F06B65" w:rsidRPr="00A57C5F" w:rsidRDefault="00F06B65" w:rsidP="00F06B65">
      <w:pPr>
        <w:spacing w:after="0" w:line="240" w:lineRule="auto"/>
        <w:ind w:firstLine="426"/>
        <w:contextualSpacing/>
        <w:jc w:val="center"/>
        <w:rPr>
          <w:rFonts w:ascii="Times New Roman" w:hAnsi="Times New Roman"/>
          <w:sz w:val="24"/>
          <w:szCs w:val="24"/>
        </w:rPr>
      </w:pPr>
      <w:r w:rsidRPr="00A57C5F">
        <w:rPr>
          <w:rFonts w:ascii="Times New Roman" w:hAnsi="Times New Roman"/>
          <w:sz w:val="24"/>
          <w:szCs w:val="24"/>
        </w:rPr>
        <w:t>Квалификация выпускника</w:t>
      </w:r>
    </w:p>
    <w:p w:rsidR="00F06B65" w:rsidRPr="007116EB" w:rsidRDefault="00E57A05" w:rsidP="00F06B65">
      <w:pPr>
        <w:spacing w:after="0" w:line="240" w:lineRule="auto"/>
        <w:ind w:firstLine="426"/>
        <w:contextualSpacing/>
        <w:jc w:val="center"/>
        <w:rPr>
          <w:rFonts w:ascii="Times New Roman" w:hAnsi="Times New Roman"/>
          <w:b/>
          <w:sz w:val="24"/>
          <w:szCs w:val="24"/>
          <w:u w:val="single"/>
        </w:rPr>
      </w:pPr>
      <w:r w:rsidRPr="007116EB">
        <w:rPr>
          <w:rFonts w:ascii="Times New Roman" w:hAnsi="Times New Roman"/>
          <w:b/>
          <w:iCs/>
          <w:sz w:val="24"/>
          <w:szCs w:val="24"/>
          <w:u w:val="single"/>
        </w:rPr>
        <w:t>Б</w:t>
      </w:r>
      <w:r w:rsidR="00F06B65" w:rsidRPr="007116EB">
        <w:rPr>
          <w:rFonts w:ascii="Times New Roman" w:hAnsi="Times New Roman"/>
          <w:b/>
          <w:iCs/>
          <w:sz w:val="24"/>
          <w:szCs w:val="24"/>
          <w:u w:val="single"/>
        </w:rPr>
        <w:t>акалавр</w:t>
      </w:r>
    </w:p>
    <w:p w:rsidR="00F06B65" w:rsidRDefault="00F06B65" w:rsidP="00F06B65">
      <w:pPr>
        <w:spacing w:after="0" w:line="240" w:lineRule="auto"/>
        <w:ind w:firstLine="426"/>
        <w:contextualSpacing/>
        <w:jc w:val="center"/>
        <w:rPr>
          <w:rFonts w:ascii="Times New Roman" w:hAnsi="Times New Roman"/>
          <w:sz w:val="24"/>
          <w:szCs w:val="24"/>
          <w:u w:val="single"/>
        </w:rPr>
      </w:pPr>
    </w:p>
    <w:p w:rsidR="00F06B65" w:rsidRPr="00A57C5F" w:rsidRDefault="00F06B65" w:rsidP="00F06B65">
      <w:pPr>
        <w:spacing w:after="0" w:line="240" w:lineRule="auto"/>
        <w:ind w:firstLine="426"/>
        <w:contextualSpacing/>
        <w:jc w:val="center"/>
        <w:rPr>
          <w:rFonts w:ascii="Times New Roman" w:hAnsi="Times New Roman"/>
          <w:sz w:val="24"/>
          <w:szCs w:val="24"/>
          <w:u w:val="single"/>
        </w:rPr>
      </w:pPr>
    </w:p>
    <w:p w:rsidR="00F06B65" w:rsidRPr="00A57C5F" w:rsidRDefault="00F06B65" w:rsidP="00F06B65">
      <w:pPr>
        <w:spacing w:after="0" w:line="240" w:lineRule="auto"/>
        <w:contextualSpacing/>
        <w:jc w:val="center"/>
        <w:rPr>
          <w:rFonts w:ascii="Times New Roman" w:hAnsi="Times New Roman"/>
          <w:sz w:val="24"/>
          <w:szCs w:val="24"/>
        </w:rPr>
      </w:pPr>
      <w:r w:rsidRPr="00A57C5F">
        <w:rPr>
          <w:rFonts w:ascii="Times New Roman" w:hAnsi="Times New Roman"/>
          <w:sz w:val="24"/>
          <w:szCs w:val="24"/>
        </w:rPr>
        <w:t>Форма обучения</w:t>
      </w:r>
    </w:p>
    <w:p w:rsidR="00F06B65" w:rsidRPr="007116EB" w:rsidRDefault="00E57A05" w:rsidP="00F06B65">
      <w:pPr>
        <w:spacing w:after="0" w:line="240" w:lineRule="auto"/>
        <w:contextualSpacing/>
        <w:jc w:val="center"/>
        <w:rPr>
          <w:rFonts w:ascii="Times New Roman" w:hAnsi="Times New Roman"/>
          <w:b/>
          <w:sz w:val="24"/>
          <w:szCs w:val="24"/>
        </w:rPr>
      </w:pPr>
      <w:r w:rsidRPr="007116EB">
        <w:rPr>
          <w:rFonts w:ascii="Times New Roman" w:hAnsi="Times New Roman"/>
          <w:b/>
          <w:iCs/>
          <w:sz w:val="24"/>
          <w:szCs w:val="24"/>
          <w:u w:val="single"/>
        </w:rPr>
        <w:t xml:space="preserve">очная, </w:t>
      </w:r>
      <w:r w:rsidR="00F06B65" w:rsidRPr="007116EB">
        <w:rPr>
          <w:rFonts w:ascii="Times New Roman" w:hAnsi="Times New Roman"/>
          <w:b/>
          <w:iCs/>
          <w:sz w:val="24"/>
          <w:szCs w:val="24"/>
          <w:u w:val="single"/>
        </w:rPr>
        <w:t>заочная</w:t>
      </w:r>
    </w:p>
    <w:p w:rsidR="00F06B65" w:rsidRPr="007116EB" w:rsidRDefault="00F06B65" w:rsidP="00F06B65">
      <w:pPr>
        <w:spacing w:after="0" w:line="240" w:lineRule="auto"/>
        <w:ind w:firstLine="426"/>
        <w:contextualSpacing/>
        <w:jc w:val="center"/>
        <w:rPr>
          <w:rFonts w:ascii="Times New Roman" w:hAnsi="Times New Roman"/>
          <w:b/>
          <w:sz w:val="24"/>
          <w:szCs w:val="24"/>
        </w:rPr>
      </w:pPr>
    </w:p>
    <w:p w:rsidR="00F06B65" w:rsidRPr="00A57C5F" w:rsidRDefault="00F06B65" w:rsidP="00F06B65">
      <w:pPr>
        <w:spacing w:after="0" w:line="240" w:lineRule="auto"/>
        <w:ind w:firstLine="426"/>
        <w:contextualSpacing/>
        <w:jc w:val="center"/>
        <w:rPr>
          <w:rFonts w:ascii="Times New Roman" w:hAnsi="Times New Roman"/>
          <w:sz w:val="24"/>
          <w:szCs w:val="24"/>
        </w:rPr>
      </w:pPr>
    </w:p>
    <w:p w:rsidR="00F06B65" w:rsidRPr="00A57C5F" w:rsidRDefault="00F06B65" w:rsidP="00F06B65">
      <w:pPr>
        <w:spacing w:after="0" w:line="240" w:lineRule="auto"/>
        <w:ind w:firstLine="426"/>
        <w:contextualSpacing/>
        <w:jc w:val="center"/>
        <w:rPr>
          <w:rFonts w:ascii="Times New Roman" w:hAnsi="Times New Roman"/>
          <w:sz w:val="24"/>
          <w:szCs w:val="24"/>
        </w:rPr>
      </w:pPr>
    </w:p>
    <w:p w:rsidR="00F06B65" w:rsidRPr="00A57C5F" w:rsidRDefault="00F06B65" w:rsidP="00F06B65">
      <w:pPr>
        <w:spacing w:after="0" w:line="240" w:lineRule="auto"/>
        <w:ind w:firstLine="426"/>
        <w:contextualSpacing/>
        <w:jc w:val="center"/>
        <w:rPr>
          <w:rFonts w:ascii="Times New Roman" w:hAnsi="Times New Roman"/>
          <w:sz w:val="24"/>
          <w:szCs w:val="24"/>
        </w:rPr>
      </w:pPr>
    </w:p>
    <w:p w:rsidR="00F06B65" w:rsidRDefault="00F06B65" w:rsidP="00F06B65">
      <w:pPr>
        <w:spacing w:after="0" w:line="240" w:lineRule="auto"/>
        <w:ind w:firstLine="426"/>
        <w:contextualSpacing/>
        <w:jc w:val="center"/>
        <w:rPr>
          <w:rFonts w:ascii="Times New Roman" w:hAnsi="Times New Roman"/>
          <w:sz w:val="24"/>
          <w:szCs w:val="24"/>
        </w:rPr>
      </w:pPr>
    </w:p>
    <w:p w:rsidR="00E57A05" w:rsidRDefault="00E57A05" w:rsidP="00F06B65">
      <w:pPr>
        <w:spacing w:after="0" w:line="240" w:lineRule="auto"/>
        <w:ind w:firstLine="426"/>
        <w:contextualSpacing/>
        <w:jc w:val="center"/>
        <w:rPr>
          <w:rFonts w:ascii="Times New Roman" w:hAnsi="Times New Roman"/>
          <w:sz w:val="24"/>
          <w:szCs w:val="24"/>
        </w:rPr>
      </w:pPr>
    </w:p>
    <w:p w:rsidR="00E57A05" w:rsidRDefault="00E57A05" w:rsidP="00F06B65">
      <w:pPr>
        <w:spacing w:after="0" w:line="240" w:lineRule="auto"/>
        <w:ind w:firstLine="426"/>
        <w:contextualSpacing/>
        <w:jc w:val="center"/>
        <w:rPr>
          <w:rFonts w:ascii="Times New Roman" w:hAnsi="Times New Roman"/>
          <w:sz w:val="24"/>
          <w:szCs w:val="24"/>
        </w:rPr>
      </w:pPr>
    </w:p>
    <w:p w:rsidR="00E57A05" w:rsidRDefault="00E57A05" w:rsidP="00F06B65">
      <w:pPr>
        <w:spacing w:after="0" w:line="240" w:lineRule="auto"/>
        <w:ind w:firstLine="426"/>
        <w:contextualSpacing/>
        <w:jc w:val="center"/>
        <w:rPr>
          <w:rFonts w:ascii="Times New Roman" w:hAnsi="Times New Roman"/>
          <w:sz w:val="24"/>
          <w:szCs w:val="24"/>
        </w:rPr>
      </w:pPr>
    </w:p>
    <w:p w:rsidR="00E57A05" w:rsidRDefault="00E57A05" w:rsidP="00F06B65">
      <w:pPr>
        <w:spacing w:after="0" w:line="240" w:lineRule="auto"/>
        <w:ind w:firstLine="426"/>
        <w:contextualSpacing/>
        <w:jc w:val="center"/>
        <w:rPr>
          <w:rFonts w:ascii="Times New Roman" w:hAnsi="Times New Roman"/>
          <w:sz w:val="24"/>
          <w:szCs w:val="24"/>
        </w:rPr>
      </w:pPr>
    </w:p>
    <w:p w:rsidR="00E57A05" w:rsidRPr="00A57C5F" w:rsidRDefault="00E57A05" w:rsidP="00F06B65">
      <w:pPr>
        <w:spacing w:after="0" w:line="240" w:lineRule="auto"/>
        <w:ind w:firstLine="426"/>
        <w:contextualSpacing/>
        <w:jc w:val="center"/>
        <w:rPr>
          <w:rFonts w:ascii="Times New Roman" w:hAnsi="Times New Roman"/>
          <w:sz w:val="24"/>
          <w:szCs w:val="24"/>
        </w:rPr>
      </w:pPr>
    </w:p>
    <w:p w:rsidR="00F06B65" w:rsidRPr="00A57C5F" w:rsidRDefault="00F06B65" w:rsidP="00F06B65">
      <w:pPr>
        <w:spacing w:after="0" w:line="240" w:lineRule="auto"/>
        <w:ind w:firstLine="426"/>
        <w:contextualSpacing/>
        <w:jc w:val="center"/>
        <w:rPr>
          <w:rFonts w:ascii="Times New Roman" w:hAnsi="Times New Roman"/>
          <w:sz w:val="24"/>
          <w:szCs w:val="24"/>
        </w:rPr>
      </w:pPr>
    </w:p>
    <w:p w:rsidR="00F06B65" w:rsidRPr="00A57C5F" w:rsidRDefault="00F06B65" w:rsidP="00F06B65">
      <w:pPr>
        <w:spacing w:after="0" w:line="240" w:lineRule="auto"/>
        <w:ind w:firstLine="426"/>
        <w:contextualSpacing/>
        <w:jc w:val="center"/>
        <w:rPr>
          <w:rFonts w:ascii="Times New Roman" w:hAnsi="Times New Roman"/>
          <w:sz w:val="24"/>
          <w:szCs w:val="24"/>
        </w:rPr>
      </w:pPr>
    </w:p>
    <w:p w:rsidR="007A6B75" w:rsidRDefault="005B12BF" w:rsidP="00F06B65">
      <w:pPr>
        <w:spacing w:after="0" w:line="240" w:lineRule="auto"/>
        <w:ind w:firstLine="426"/>
        <w:contextualSpacing/>
        <w:jc w:val="center"/>
        <w:rPr>
          <w:rFonts w:ascii="Times New Roman" w:hAnsi="Times New Roman"/>
          <w:sz w:val="24"/>
          <w:szCs w:val="24"/>
        </w:rPr>
      </w:pPr>
      <w:proofErr w:type="spellStart"/>
      <w:r>
        <w:rPr>
          <w:rFonts w:ascii="Times New Roman" w:hAnsi="Times New Roman"/>
          <w:sz w:val="24"/>
          <w:szCs w:val="24"/>
        </w:rPr>
        <w:t>Магас</w:t>
      </w:r>
      <w:proofErr w:type="spellEnd"/>
      <w:r>
        <w:rPr>
          <w:rFonts w:ascii="Times New Roman" w:hAnsi="Times New Roman"/>
          <w:sz w:val="24"/>
          <w:szCs w:val="24"/>
        </w:rPr>
        <w:t xml:space="preserve">, </w:t>
      </w:r>
      <w:r w:rsidR="00441E70">
        <w:rPr>
          <w:rFonts w:ascii="Times New Roman" w:hAnsi="Times New Roman"/>
          <w:sz w:val="24"/>
          <w:szCs w:val="24"/>
        </w:rPr>
        <w:t>2025</w:t>
      </w:r>
      <w:r w:rsidR="000E2F5B">
        <w:rPr>
          <w:rFonts w:ascii="Times New Roman" w:hAnsi="Times New Roman"/>
          <w:sz w:val="24"/>
          <w:szCs w:val="24"/>
        </w:rPr>
        <w:t>г</w:t>
      </w:r>
    </w:p>
    <w:p w:rsidR="007A6B75" w:rsidRDefault="007A6B75">
      <w:pPr>
        <w:spacing w:after="0" w:line="240" w:lineRule="auto"/>
        <w:rPr>
          <w:rFonts w:ascii="Times New Roman" w:hAnsi="Times New Roman"/>
          <w:sz w:val="24"/>
          <w:szCs w:val="24"/>
        </w:rPr>
      </w:pPr>
      <w:r>
        <w:rPr>
          <w:rFonts w:ascii="Times New Roman" w:hAnsi="Times New Roman"/>
          <w:sz w:val="24"/>
          <w:szCs w:val="24"/>
        </w:rPr>
        <w:br w:type="page"/>
      </w:r>
    </w:p>
    <w:p w:rsidR="00F06B65" w:rsidRPr="00A57C5F" w:rsidRDefault="00F06B65" w:rsidP="00F06B65">
      <w:pPr>
        <w:spacing w:after="0" w:line="240" w:lineRule="auto"/>
        <w:ind w:firstLine="426"/>
        <w:contextualSpacing/>
        <w:jc w:val="center"/>
        <w:rPr>
          <w:rFonts w:ascii="Times New Roman" w:hAnsi="Times New Roman"/>
          <w:sz w:val="24"/>
          <w:szCs w:val="24"/>
        </w:rPr>
      </w:pPr>
    </w:p>
    <w:p w:rsidR="00F06B65" w:rsidRPr="000B4127" w:rsidRDefault="00F06B65" w:rsidP="00F06B65">
      <w:pPr>
        <w:spacing w:after="0" w:line="240" w:lineRule="auto"/>
        <w:ind w:firstLine="426"/>
        <w:contextualSpacing/>
        <w:jc w:val="center"/>
        <w:rPr>
          <w:rFonts w:ascii="Times New Roman" w:hAnsi="Times New Roman"/>
          <w:b/>
          <w:bCs/>
          <w:i/>
          <w:iCs/>
          <w:sz w:val="28"/>
          <w:szCs w:val="28"/>
        </w:rPr>
      </w:pPr>
    </w:p>
    <w:p w:rsidR="00F06B65" w:rsidRDefault="00F06B65">
      <w:pPr>
        <w:spacing w:after="0" w:line="240" w:lineRule="auto"/>
        <w:contextualSpacing/>
        <w:jc w:val="both"/>
        <w:rPr>
          <w:rFonts w:ascii="Times New Roman" w:hAnsi="Times New Roman"/>
          <w:b/>
          <w:bCs/>
          <w:sz w:val="24"/>
          <w:szCs w:val="24"/>
        </w:rPr>
      </w:pPr>
    </w:p>
    <w:p w:rsidR="00F06B65" w:rsidRDefault="00F06B65">
      <w:pPr>
        <w:spacing w:after="0" w:line="240" w:lineRule="auto"/>
        <w:contextualSpacing/>
        <w:jc w:val="both"/>
        <w:rPr>
          <w:rFonts w:ascii="Times New Roman" w:hAnsi="Times New Roman"/>
          <w:b/>
          <w:bCs/>
          <w:sz w:val="24"/>
          <w:szCs w:val="24"/>
        </w:rPr>
      </w:pPr>
    </w:p>
    <w:p w:rsidR="00F06B65" w:rsidRPr="00F06B65" w:rsidRDefault="00F06B65" w:rsidP="00F06B65">
      <w:pPr>
        <w:numPr>
          <w:ilvl w:val="0"/>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Цели освоения дисциплины</w:t>
      </w:r>
    </w:p>
    <w:p w:rsidR="00AB7DCF" w:rsidRDefault="00F06B65">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Целями освоения дисциплины </w:t>
      </w:r>
      <w:r>
        <w:rPr>
          <w:rFonts w:ascii="Times New Roman" w:hAnsi="Times New Roman"/>
          <w:sz w:val="24"/>
          <w:szCs w:val="24"/>
          <w:u w:val="single"/>
        </w:rPr>
        <w:t xml:space="preserve"> «Основы автоматического управления» </w:t>
      </w:r>
      <w:r>
        <w:rPr>
          <w:rFonts w:ascii="Times New Roman" w:hAnsi="Times New Roman"/>
          <w:sz w:val="24"/>
          <w:szCs w:val="24"/>
        </w:rPr>
        <w:t xml:space="preserve">является: </w:t>
      </w:r>
    </w:p>
    <w:p w:rsidR="00AB7DCF" w:rsidRDefault="00F06B65">
      <w:pPr>
        <w:spacing w:after="28" w:line="247" w:lineRule="auto"/>
        <w:ind w:left="44"/>
        <w:jc w:val="both"/>
        <w:rPr>
          <w:rFonts w:ascii="Times New Roman" w:hAnsi="Times New Roman"/>
          <w:sz w:val="24"/>
          <w:szCs w:val="24"/>
        </w:rPr>
      </w:pPr>
      <w:r>
        <w:rPr>
          <w:rFonts w:ascii="Times New Roman" w:hAnsi="Times New Roman"/>
          <w:sz w:val="24"/>
          <w:szCs w:val="24"/>
        </w:rPr>
        <w:t xml:space="preserve">- изучение принципов автоматического управления, типов систем автоматического управления (САУ), математического аппарата исследования линейных, нелинейных и оптимальных САУ, основных элементов и характеристик САУ, методов анализа и синтеза САУ для получения заданных показателей качества.  </w:t>
      </w:r>
    </w:p>
    <w:p w:rsidR="00AB7DCF" w:rsidRDefault="00F06B65">
      <w:pPr>
        <w:spacing w:after="148" w:line="247" w:lineRule="auto"/>
        <w:ind w:left="44"/>
        <w:jc w:val="both"/>
        <w:rPr>
          <w:rFonts w:ascii="Times New Roman" w:hAnsi="Times New Roman"/>
          <w:sz w:val="24"/>
          <w:szCs w:val="24"/>
        </w:rPr>
      </w:pPr>
      <w:r>
        <w:rPr>
          <w:rFonts w:ascii="Times New Roman" w:hAnsi="Times New Roman"/>
          <w:sz w:val="24"/>
          <w:szCs w:val="24"/>
        </w:rPr>
        <w:t xml:space="preserve">2. развитие у студентов творческих подходов при исследовании устойчивости работы системы и ее качества при различных управляющих и возмущающих воздействиях, построении оптимальных алгоритмов управления. </w:t>
      </w:r>
    </w:p>
    <w:p w:rsidR="00AB7DCF" w:rsidRDefault="00AB7DCF">
      <w:pPr>
        <w:spacing w:after="0" w:line="240" w:lineRule="auto"/>
        <w:ind w:firstLine="426"/>
        <w:contextualSpacing/>
        <w:jc w:val="both"/>
        <w:rPr>
          <w:rFonts w:ascii="Times New Roman" w:hAnsi="Times New Roman"/>
          <w:sz w:val="24"/>
          <w:szCs w:val="24"/>
        </w:rPr>
      </w:pPr>
    </w:p>
    <w:p w:rsidR="00AB7DCF" w:rsidRDefault="00F06B65">
      <w:pPr>
        <w:numPr>
          <w:ilvl w:val="1"/>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AB7DCF" w:rsidRDefault="00AB7DCF">
      <w:pPr>
        <w:spacing w:after="0"/>
        <w:ind w:left="34" w:firstLine="566"/>
        <w:rPr>
          <w:rFonts w:ascii="Times New Roman" w:hAnsi="Times New Roman"/>
          <w:sz w:val="24"/>
          <w:szCs w:val="24"/>
        </w:rPr>
      </w:pPr>
    </w:p>
    <w:p w:rsidR="00AB7DCF" w:rsidRDefault="00F06B65">
      <w:pPr>
        <w:spacing w:after="0"/>
        <w:ind w:left="34" w:firstLine="566"/>
        <w:rPr>
          <w:rFonts w:ascii="Times New Roman" w:hAnsi="Times New Roman"/>
          <w:sz w:val="24"/>
          <w:szCs w:val="24"/>
        </w:rPr>
      </w:pPr>
      <w:r>
        <w:rPr>
          <w:rFonts w:ascii="Times New Roman" w:hAnsi="Times New Roman"/>
          <w:sz w:val="24"/>
          <w:szCs w:val="24"/>
        </w:rPr>
        <w:t xml:space="preserve">Дисциплина относится к дисциплинам обязательной части блока дисциплин модуля профессиональной направленности </w:t>
      </w:r>
      <w:r w:rsidR="00C83545">
        <w:rPr>
          <w:rFonts w:ascii="Times New Roman" w:hAnsi="Times New Roman"/>
          <w:b/>
          <w:bCs/>
          <w:sz w:val="24"/>
          <w:szCs w:val="24"/>
        </w:rPr>
        <w:t>Б</w:t>
      </w:r>
      <w:proofErr w:type="gramStart"/>
      <w:r w:rsidR="00C83545">
        <w:rPr>
          <w:rFonts w:ascii="Times New Roman" w:hAnsi="Times New Roman"/>
          <w:b/>
          <w:bCs/>
          <w:sz w:val="24"/>
          <w:szCs w:val="24"/>
        </w:rPr>
        <w:t>1</w:t>
      </w:r>
      <w:proofErr w:type="gramEnd"/>
      <w:r w:rsidR="00C83545">
        <w:rPr>
          <w:rFonts w:ascii="Times New Roman" w:hAnsi="Times New Roman"/>
          <w:b/>
          <w:bCs/>
          <w:sz w:val="24"/>
          <w:szCs w:val="24"/>
        </w:rPr>
        <w:t>.В.ДВ.06.02</w:t>
      </w:r>
      <w:r>
        <w:rPr>
          <w:rFonts w:ascii="Times New Roman" w:hAnsi="Times New Roman"/>
          <w:sz w:val="24"/>
          <w:szCs w:val="24"/>
        </w:rPr>
        <w:t>и  изучается в 5  семестре.</w:t>
      </w:r>
    </w:p>
    <w:p w:rsidR="00AB7DCF" w:rsidRDefault="00F06B65">
      <w:pPr>
        <w:spacing w:after="0"/>
        <w:ind w:left="34" w:firstLine="540"/>
        <w:rPr>
          <w:rFonts w:ascii="Times New Roman" w:hAnsi="Times New Roman"/>
          <w:sz w:val="24"/>
          <w:szCs w:val="24"/>
        </w:rPr>
      </w:pPr>
      <w:r>
        <w:rPr>
          <w:rFonts w:ascii="Times New Roman" w:hAnsi="Times New Roman"/>
          <w:sz w:val="24"/>
          <w:szCs w:val="24"/>
        </w:rPr>
        <w:t xml:space="preserve">Требования к предварительной подготовке </w:t>
      </w:r>
      <w:proofErr w:type="spellStart"/>
      <w:r>
        <w:rPr>
          <w:rFonts w:ascii="Times New Roman" w:hAnsi="Times New Roman"/>
          <w:sz w:val="24"/>
          <w:szCs w:val="24"/>
        </w:rPr>
        <w:t>обучающегося</w:t>
      </w:r>
      <w:proofErr w:type="gramStart"/>
      <w:r>
        <w:rPr>
          <w:rFonts w:ascii="Times New Roman" w:hAnsi="Times New Roman"/>
          <w:sz w:val="24"/>
          <w:szCs w:val="24"/>
        </w:rPr>
        <w:t>:н</w:t>
      </w:r>
      <w:proofErr w:type="gramEnd"/>
      <w:r>
        <w:rPr>
          <w:rFonts w:ascii="Times New Roman" w:hAnsi="Times New Roman"/>
          <w:sz w:val="24"/>
          <w:szCs w:val="24"/>
        </w:rPr>
        <w:t>еобходимо</w:t>
      </w:r>
      <w:proofErr w:type="spellEnd"/>
      <w:r>
        <w:rPr>
          <w:rFonts w:ascii="Times New Roman" w:hAnsi="Times New Roman"/>
          <w:sz w:val="24"/>
          <w:szCs w:val="24"/>
        </w:rPr>
        <w:t xml:space="preserve"> знать </w:t>
      </w:r>
      <w:proofErr w:type="spellStart"/>
      <w:r>
        <w:rPr>
          <w:rFonts w:ascii="Times New Roman" w:hAnsi="Times New Roman"/>
          <w:sz w:val="24"/>
          <w:szCs w:val="24"/>
        </w:rPr>
        <w:t>векторно</w:t>
      </w:r>
      <w:proofErr w:type="spellEnd"/>
      <w:r>
        <w:rPr>
          <w:rFonts w:ascii="Times New Roman" w:hAnsi="Times New Roman"/>
          <w:sz w:val="24"/>
          <w:szCs w:val="24"/>
        </w:rPr>
        <w:t xml:space="preserve"> -матричные уравнения; ряды; дифференциальное и интегральное исчисления; уравнения состояния систем;  теорию вероятностей и математическую статистику; функции комплексных переменных; основные понятия и законы, рассматриваемые  в курсах теоретических основ электротехники, информатики и теоретической механики.  Освоение данной дисциплины как предшествующей необходимо при изучении следующих дисциплин и практик: моделирование систем; теория цифровых систем; системы автоматизации и управления; системы управления электроприводов. </w:t>
      </w:r>
    </w:p>
    <w:p w:rsidR="00AB7DCF" w:rsidRDefault="00F06B65">
      <w:pPr>
        <w:tabs>
          <w:tab w:val="left" w:pos="709"/>
        </w:tabs>
        <w:spacing w:after="0" w:line="240" w:lineRule="auto"/>
        <w:ind w:left="34" w:firstLine="566"/>
        <w:jc w:val="both"/>
        <w:rPr>
          <w:rFonts w:ascii="Times New Roman" w:hAnsi="Times New Roman"/>
          <w:sz w:val="24"/>
          <w:szCs w:val="24"/>
        </w:rPr>
      </w:pPr>
      <w:r>
        <w:rPr>
          <w:rFonts w:ascii="Times New Roman" w:hAnsi="Times New Roman"/>
          <w:sz w:val="24"/>
          <w:szCs w:val="24"/>
        </w:rPr>
        <w:t xml:space="preserve">Освоение дисциплины возможно с применением электронного обучения и дистанционных образовательных технологий. </w:t>
      </w:r>
    </w:p>
    <w:p w:rsidR="00AB7DCF" w:rsidRDefault="00AB7DCF">
      <w:pPr>
        <w:tabs>
          <w:tab w:val="left" w:pos="709"/>
        </w:tabs>
        <w:spacing w:after="0" w:line="240" w:lineRule="auto"/>
        <w:ind w:left="34" w:firstLine="566"/>
        <w:jc w:val="both"/>
        <w:rPr>
          <w:rFonts w:ascii="Times New Roman" w:hAnsi="Times New Roman"/>
          <w:sz w:val="24"/>
          <w:szCs w:val="24"/>
        </w:rPr>
      </w:pPr>
    </w:p>
    <w:p w:rsidR="00AB7DCF" w:rsidRDefault="00F06B65">
      <w:pPr>
        <w:spacing w:after="0"/>
        <w:ind w:firstLine="426"/>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iCs/>
          <w:color w:val="000000"/>
          <w:spacing w:val="-1"/>
          <w:sz w:val="24"/>
          <w:szCs w:val="24"/>
          <w:u w:val="single"/>
        </w:rPr>
        <w:t>«Основы автоматического управления</w:t>
      </w:r>
      <w:proofErr w:type="gramStart"/>
      <w:r>
        <w:rPr>
          <w:rFonts w:ascii="Times New Roman" w:hAnsi="Times New Roman"/>
          <w:b/>
          <w:iCs/>
          <w:color w:val="000000"/>
          <w:spacing w:val="-1"/>
          <w:sz w:val="24"/>
          <w:szCs w:val="24"/>
          <w:u w:val="single"/>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предшествующими дисциплинами и сроки их изучения</w:t>
      </w:r>
    </w:p>
    <w:p w:rsidR="00AB7DCF" w:rsidRDefault="00AB7DCF">
      <w:pPr>
        <w:spacing w:after="3" w:line="247" w:lineRule="auto"/>
        <w:ind w:left="23" w:right="829" w:firstLine="780"/>
        <w:rPr>
          <w:rFonts w:ascii="Times New Roman" w:hAnsi="Times New Roman"/>
          <w:sz w:val="24"/>
          <w:szCs w:val="24"/>
        </w:rPr>
      </w:pPr>
    </w:p>
    <w:p w:rsidR="00AB7DCF" w:rsidRDefault="00AB7DCF">
      <w:pPr>
        <w:spacing w:after="3" w:line="247" w:lineRule="auto"/>
        <w:ind w:left="23" w:right="829" w:firstLine="780"/>
        <w:rPr>
          <w:rFonts w:ascii="Times New Roman" w:hAnsi="Times New Roman"/>
          <w:sz w:val="24"/>
          <w:szCs w:val="24"/>
        </w:rPr>
      </w:pPr>
    </w:p>
    <w:tbl>
      <w:tblPr>
        <w:tblW w:w="9072" w:type="dxa"/>
        <w:tblInd w:w="513" w:type="dxa"/>
        <w:tblLayout w:type="fixed"/>
        <w:tblCellMar>
          <w:left w:w="40" w:type="dxa"/>
          <w:right w:w="40" w:type="dxa"/>
        </w:tblCellMar>
        <w:tblLook w:val="04A0"/>
      </w:tblPr>
      <w:tblGrid>
        <w:gridCol w:w="1701"/>
        <w:gridCol w:w="5529"/>
        <w:gridCol w:w="1842"/>
      </w:tblGrid>
      <w:tr w:rsidR="00AB7DCF">
        <w:trPr>
          <w:trHeight w:hRule="exact" w:val="73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center"/>
              <w:rPr>
                <w:rFonts w:ascii="Times New Roman" w:hAnsi="Times New Roman"/>
                <w:b/>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color w:val="000000"/>
                <w:sz w:val="24"/>
                <w:szCs w:val="24"/>
                <w:u w:val="single"/>
              </w:rPr>
              <w:t>«Основы автоматического управления»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567"/>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AB7DCF">
        <w:trPr>
          <w:trHeight w:hRule="exact" w:val="39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.О.04</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both"/>
              <w:rPr>
                <w:rFonts w:ascii="Times New Roman" w:hAnsi="Times New Roman"/>
                <w:sz w:val="24"/>
                <w:szCs w:val="24"/>
              </w:rPr>
            </w:pPr>
            <w:r>
              <w:rPr>
                <w:rFonts w:ascii="Times New Roman" w:hAnsi="Times New Roman"/>
                <w:color w:val="000000"/>
                <w:spacing w:val="-1"/>
                <w:sz w:val="24"/>
                <w:szCs w:val="24"/>
              </w:rPr>
              <w:t>Математика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567"/>
              <w:contextualSpacing/>
              <w:jc w:val="both"/>
              <w:rPr>
                <w:rFonts w:ascii="Times New Roman" w:hAnsi="Times New Roman"/>
                <w:sz w:val="24"/>
                <w:szCs w:val="24"/>
              </w:rPr>
            </w:pPr>
            <w:r>
              <w:rPr>
                <w:rFonts w:ascii="Times New Roman" w:hAnsi="Times New Roman"/>
                <w:sz w:val="24"/>
                <w:szCs w:val="24"/>
              </w:rPr>
              <w:t>1, 2, 3</w:t>
            </w:r>
          </w:p>
        </w:tc>
      </w:tr>
      <w:tr w:rsidR="00AB7DCF">
        <w:trPr>
          <w:trHeight w:hRule="exact" w:val="423"/>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.В.15</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both"/>
              <w:rPr>
                <w:rFonts w:ascii="Times New Roman" w:hAnsi="Times New Roman"/>
                <w:sz w:val="24"/>
                <w:szCs w:val="24"/>
              </w:rPr>
            </w:pPr>
            <w:r>
              <w:rPr>
                <w:rFonts w:ascii="Times New Roman" w:hAnsi="Times New Roman"/>
                <w:color w:val="000000"/>
                <w:spacing w:val="-1"/>
                <w:sz w:val="24"/>
                <w:szCs w:val="24"/>
              </w:rPr>
              <w:t>Теоретические основы электротехники</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567"/>
              <w:contextualSpacing/>
              <w:jc w:val="both"/>
              <w:rPr>
                <w:rFonts w:ascii="Times New Roman" w:hAnsi="Times New Roman"/>
                <w:sz w:val="24"/>
                <w:szCs w:val="24"/>
              </w:rPr>
            </w:pPr>
            <w:r>
              <w:rPr>
                <w:rFonts w:ascii="Times New Roman" w:hAnsi="Times New Roman"/>
                <w:sz w:val="24"/>
                <w:szCs w:val="24"/>
              </w:rPr>
              <w:t>4</w:t>
            </w:r>
          </w:p>
        </w:tc>
      </w:tr>
      <w:tr w:rsidR="00AB7DCF">
        <w:trPr>
          <w:trHeight w:hRule="exact" w:val="415"/>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.О.08</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both"/>
              <w:rPr>
                <w:rFonts w:ascii="Times New Roman" w:hAnsi="Times New Roman"/>
                <w:sz w:val="24"/>
                <w:szCs w:val="24"/>
              </w:rPr>
            </w:pPr>
            <w:r>
              <w:rPr>
                <w:rFonts w:ascii="Times New Roman" w:hAnsi="Times New Roman"/>
                <w:color w:val="000000"/>
                <w:spacing w:val="-1"/>
                <w:sz w:val="24"/>
                <w:szCs w:val="24"/>
              </w:rPr>
              <w:t>Информатика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567"/>
              <w:contextualSpacing/>
              <w:jc w:val="both"/>
              <w:rPr>
                <w:rFonts w:ascii="Times New Roman" w:hAnsi="Times New Roman"/>
                <w:sz w:val="24"/>
                <w:szCs w:val="24"/>
              </w:rPr>
            </w:pPr>
            <w:r>
              <w:rPr>
                <w:rFonts w:ascii="Times New Roman" w:hAnsi="Times New Roman"/>
                <w:sz w:val="24"/>
                <w:szCs w:val="24"/>
              </w:rPr>
              <w:t>1, 2</w:t>
            </w:r>
          </w:p>
        </w:tc>
      </w:tr>
      <w:tr w:rsidR="00AB7DCF">
        <w:trPr>
          <w:trHeight w:hRule="exact" w:val="415"/>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.В.04</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both"/>
              <w:rPr>
                <w:rFonts w:ascii="Times New Roman" w:hAnsi="Times New Roman"/>
                <w:color w:val="000000"/>
                <w:spacing w:val="-1"/>
                <w:sz w:val="24"/>
                <w:szCs w:val="24"/>
              </w:rPr>
            </w:pPr>
            <w:r>
              <w:rPr>
                <w:rFonts w:ascii="Times New Roman" w:hAnsi="Times New Roman"/>
                <w:color w:val="000000"/>
                <w:spacing w:val="-1"/>
                <w:sz w:val="24"/>
                <w:szCs w:val="24"/>
              </w:rPr>
              <w:t>Теоретическая механика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567"/>
              <w:contextualSpacing/>
              <w:jc w:val="both"/>
              <w:rPr>
                <w:rFonts w:ascii="Times New Roman" w:hAnsi="Times New Roman"/>
                <w:sz w:val="24"/>
                <w:szCs w:val="24"/>
              </w:rPr>
            </w:pPr>
            <w:r>
              <w:rPr>
                <w:rFonts w:ascii="Times New Roman" w:hAnsi="Times New Roman"/>
                <w:sz w:val="24"/>
                <w:szCs w:val="24"/>
              </w:rPr>
              <w:t>3</w:t>
            </w:r>
          </w:p>
        </w:tc>
      </w:tr>
    </w:tbl>
    <w:p w:rsidR="00AB7DCF" w:rsidRDefault="00AB7DCF">
      <w:pPr>
        <w:tabs>
          <w:tab w:val="left" w:pos="709"/>
        </w:tabs>
        <w:spacing w:after="3" w:line="247" w:lineRule="auto"/>
        <w:ind w:left="23" w:right="829"/>
        <w:jc w:val="both"/>
        <w:rPr>
          <w:rFonts w:ascii="Times New Roman" w:hAnsi="Times New Roman"/>
          <w:b/>
          <w:iCs/>
          <w:color w:val="000000"/>
          <w:spacing w:val="-1"/>
          <w:sz w:val="24"/>
          <w:szCs w:val="24"/>
        </w:rPr>
      </w:pPr>
    </w:p>
    <w:p w:rsidR="00AB7DCF" w:rsidRDefault="00AB7DCF">
      <w:pPr>
        <w:spacing w:after="0" w:line="240" w:lineRule="auto"/>
        <w:ind w:firstLine="426"/>
        <w:contextualSpacing/>
        <w:jc w:val="both"/>
        <w:rPr>
          <w:rFonts w:ascii="Times New Roman" w:hAnsi="Times New Roman"/>
          <w:sz w:val="24"/>
          <w:szCs w:val="24"/>
        </w:rPr>
      </w:pPr>
    </w:p>
    <w:p w:rsidR="00AB7DCF" w:rsidRDefault="00F06B65">
      <w:pPr>
        <w:spacing w:after="0"/>
        <w:ind w:firstLine="567"/>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iCs/>
          <w:color w:val="000000"/>
          <w:spacing w:val="-1"/>
          <w:sz w:val="24"/>
          <w:szCs w:val="24"/>
          <w:u w:val="single"/>
        </w:rPr>
        <w:t>«Основы автоматического управления</w:t>
      </w:r>
      <w:proofErr w:type="gramStart"/>
      <w:r>
        <w:rPr>
          <w:rFonts w:ascii="Times New Roman" w:hAnsi="Times New Roman"/>
          <w:b/>
          <w:iCs/>
          <w:color w:val="000000"/>
          <w:spacing w:val="-1"/>
          <w:sz w:val="24"/>
          <w:szCs w:val="24"/>
          <w:u w:val="single"/>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последующими дисциплинами и сроки их изучения</w:t>
      </w:r>
    </w:p>
    <w:p w:rsidR="00AB7DCF" w:rsidRDefault="00F06B65">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w:t>
      </w:r>
      <w:proofErr w:type="gramStart"/>
      <w:r>
        <w:rPr>
          <w:rFonts w:ascii="Times New Roman" w:hAnsi="Times New Roman"/>
          <w:b/>
          <w:i/>
          <w:iCs/>
          <w:color w:val="000000"/>
          <w:spacing w:val="-1"/>
          <w:sz w:val="24"/>
          <w:szCs w:val="24"/>
        </w:rPr>
        <w:t>2</w:t>
      </w:r>
      <w:proofErr w:type="gramEnd"/>
      <w:r>
        <w:rPr>
          <w:rFonts w:ascii="Times New Roman" w:hAnsi="Times New Roman"/>
          <w:b/>
          <w:i/>
          <w:iCs/>
          <w:color w:val="000000"/>
          <w:spacing w:val="-1"/>
          <w:sz w:val="24"/>
          <w:szCs w:val="24"/>
        </w:rPr>
        <w:t>.2.</w:t>
      </w:r>
    </w:p>
    <w:tbl>
      <w:tblPr>
        <w:tblW w:w="9072" w:type="dxa"/>
        <w:tblInd w:w="513" w:type="dxa"/>
        <w:tblLayout w:type="fixed"/>
        <w:tblCellMar>
          <w:left w:w="40" w:type="dxa"/>
          <w:right w:w="40" w:type="dxa"/>
        </w:tblCellMar>
        <w:tblLook w:val="04A0"/>
      </w:tblPr>
      <w:tblGrid>
        <w:gridCol w:w="1843"/>
        <w:gridCol w:w="5387"/>
        <w:gridCol w:w="1842"/>
      </w:tblGrid>
      <w:tr w:rsidR="00AB7DCF">
        <w:trPr>
          <w:trHeight w:hRule="exact" w:val="795"/>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AB7DCF" w:rsidRDefault="00F06B65">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center"/>
              <w:rPr>
                <w:rFonts w:ascii="Times New Roman" w:hAnsi="Times New Roman"/>
                <w:b/>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color w:val="000000"/>
                <w:spacing w:val="-1"/>
                <w:sz w:val="24"/>
                <w:szCs w:val="24"/>
                <w:u w:val="single"/>
              </w:rPr>
              <w:t>«Основы автоматического управления»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AB7DCF">
        <w:trPr>
          <w:trHeight w:hRule="exact" w:val="372"/>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contextualSpacing/>
              <w:jc w:val="both"/>
              <w:rPr>
                <w:rFonts w:ascii="Times New Roman" w:hAnsi="Times New Roman"/>
                <w:sz w:val="24"/>
                <w:szCs w:val="24"/>
              </w:rPr>
            </w:pPr>
            <w:r>
              <w:rPr>
                <w:rFonts w:ascii="Times New Roman" w:hAnsi="Times New Roman"/>
                <w:sz w:val="24"/>
                <w:szCs w:val="24"/>
              </w:rPr>
              <w:lastRenderedPageBreak/>
              <w:t>Б</w:t>
            </w:r>
            <w:proofErr w:type="gramStart"/>
            <w:r>
              <w:rPr>
                <w:rFonts w:ascii="Times New Roman" w:hAnsi="Times New Roman"/>
                <w:sz w:val="24"/>
                <w:szCs w:val="24"/>
              </w:rPr>
              <w:t>1</w:t>
            </w:r>
            <w:proofErr w:type="gramEnd"/>
            <w:r>
              <w:rPr>
                <w:rFonts w:ascii="Times New Roman" w:hAnsi="Times New Roman"/>
                <w:sz w:val="24"/>
                <w:szCs w:val="24"/>
              </w:rPr>
              <w:t>.О.13.04</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both"/>
              <w:rPr>
                <w:rFonts w:ascii="Times New Roman" w:hAnsi="Times New Roman"/>
                <w:sz w:val="24"/>
                <w:szCs w:val="24"/>
              </w:rPr>
            </w:pPr>
            <w:r>
              <w:rPr>
                <w:rFonts w:ascii="Times New Roman" w:hAnsi="Times New Roman"/>
                <w:sz w:val="24"/>
                <w:szCs w:val="24"/>
              </w:rPr>
              <w:t>Электрический привод</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567"/>
              <w:contextualSpacing/>
              <w:jc w:val="both"/>
              <w:rPr>
                <w:rFonts w:ascii="Times New Roman" w:hAnsi="Times New Roman"/>
                <w:sz w:val="24"/>
                <w:szCs w:val="24"/>
              </w:rPr>
            </w:pPr>
            <w:r>
              <w:rPr>
                <w:rFonts w:ascii="Times New Roman" w:hAnsi="Times New Roman"/>
                <w:sz w:val="24"/>
                <w:szCs w:val="24"/>
              </w:rPr>
              <w:t>6</w:t>
            </w:r>
          </w:p>
        </w:tc>
      </w:tr>
      <w:tr w:rsidR="00AB7DCF">
        <w:trPr>
          <w:trHeight w:hRule="exact" w:val="864"/>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contextualSpacing/>
              <w:jc w:val="both"/>
              <w:rPr>
                <w:rFonts w:ascii="Times New Roman" w:hAnsi="Times New Roman"/>
                <w:iCs/>
                <w:color w:val="000000"/>
                <w:sz w:val="24"/>
                <w:szCs w:val="24"/>
              </w:rPr>
            </w:pPr>
            <w:r>
              <w:rPr>
                <w:rFonts w:ascii="Times New Roman" w:hAnsi="Times New Roman"/>
                <w:iCs/>
                <w:color w:val="000000"/>
                <w:sz w:val="24"/>
                <w:szCs w:val="24"/>
              </w:rPr>
              <w:t>Б</w:t>
            </w:r>
            <w:proofErr w:type="gramStart"/>
            <w:r>
              <w:rPr>
                <w:rFonts w:ascii="Times New Roman" w:hAnsi="Times New Roman"/>
                <w:iCs/>
                <w:color w:val="000000"/>
                <w:sz w:val="24"/>
                <w:szCs w:val="24"/>
              </w:rPr>
              <w:t>1</w:t>
            </w:r>
            <w:proofErr w:type="gramEnd"/>
            <w:r>
              <w:rPr>
                <w:rFonts w:ascii="Times New Roman" w:hAnsi="Times New Roman"/>
                <w:iCs/>
                <w:color w:val="000000"/>
                <w:sz w:val="24"/>
                <w:szCs w:val="24"/>
              </w:rPr>
              <w:t>.О.12.03</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Релейная защита и автоматизация электроэнергетических систем</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7</w:t>
            </w:r>
          </w:p>
        </w:tc>
      </w:tr>
      <w:tr w:rsidR="00AB7DCF">
        <w:trPr>
          <w:trHeight w:hRule="exact" w:val="721"/>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contextualSpacing/>
              <w:jc w:val="both"/>
              <w:rPr>
                <w:rFonts w:ascii="Times New Roman" w:hAnsi="Times New Roman"/>
                <w:iCs/>
                <w:color w:val="000000"/>
                <w:sz w:val="24"/>
                <w:szCs w:val="24"/>
              </w:rPr>
            </w:pPr>
            <w:r>
              <w:rPr>
                <w:rFonts w:ascii="Times New Roman" w:hAnsi="Times New Roman"/>
                <w:iCs/>
                <w:color w:val="000000"/>
                <w:sz w:val="24"/>
                <w:szCs w:val="24"/>
              </w:rPr>
              <w:t>Б</w:t>
            </w:r>
            <w:proofErr w:type="gramStart"/>
            <w:r>
              <w:rPr>
                <w:rFonts w:ascii="Times New Roman" w:hAnsi="Times New Roman"/>
                <w:iCs/>
                <w:color w:val="000000"/>
                <w:sz w:val="24"/>
                <w:szCs w:val="24"/>
              </w:rPr>
              <w:t>1</w:t>
            </w:r>
            <w:proofErr w:type="gramEnd"/>
            <w:r>
              <w:rPr>
                <w:rFonts w:ascii="Times New Roman" w:hAnsi="Times New Roman"/>
                <w:iCs/>
                <w:color w:val="000000"/>
                <w:sz w:val="24"/>
                <w:szCs w:val="24"/>
              </w:rPr>
              <w:t>.О.14</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both"/>
              <w:rPr>
                <w:rFonts w:ascii="Times New Roman" w:hAnsi="Times New Roman"/>
                <w:color w:val="000000"/>
                <w:sz w:val="24"/>
                <w:szCs w:val="24"/>
              </w:rPr>
            </w:pPr>
            <w:r>
              <w:rPr>
                <w:rFonts w:ascii="Times New Roman" w:hAnsi="Times New Roman"/>
                <w:color w:val="000000"/>
                <w:sz w:val="24"/>
                <w:szCs w:val="24"/>
              </w:rPr>
              <w:t>Эксплуатация электрооборудования промышленных и гражданских зданий</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7</w:t>
            </w:r>
          </w:p>
        </w:tc>
      </w:tr>
    </w:tbl>
    <w:p w:rsidR="00AB7DCF" w:rsidRDefault="00AB7DCF">
      <w:pPr>
        <w:spacing w:after="0" w:line="240" w:lineRule="auto"/>
        <w:ind w:firstLine="426"/>
        <w:contextualSpacing/>
        <w:jc w:val="both"/>
        <w:rPr>
          <w:rFonts w:ascii="Times New Roman" w:hAnsi="Times New Roman"/>
          <w:b/>
          <w:bCs/>
          <w:sz w:val="24"/>
          <w:szCs w:val="24"/>
        </w:rPr>
      </w:pPr>
    </w:p>
    <w:p w:rsidR="00AB7DCF" w:rsidRDefault="00F06B65">
      <w:pPr>
        <w:spacing w:after="0"/>
        <w:ind w:firstLine="567"/>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iCs/>
          <w:color w:val="000000"/>
          <w:spacing w:val="-1"/>
          <w:sz w:val="24"/>
          <w:szCs w:val="24"/>
          <w:u w:val="single"/>
        </w:rPr>
        <w:t>«Основы автоматического управления</w:t>
      </w:r>
      <w:proofErr w:type="gramStart"/>
      <w:r>
        <w:rPr>
          <w:rFonts w:ascii="Times New Roman" w:hAnsi="Times New Roman"/>
          <w:b/>
          <w:iCs/>
          <w:color w:val="000000"/>
          <w:spacing w:val="-1"/>
          <w:sz w:val="24"/>
          <w:szCs w:val="24"/>
          <w:u w:val="single"/>
        </w:rPr>
        <w:t>»</w:t>
      </w:r>
      <w:r>
        <w:rPr>
          <w:rFonts w:ascii="Times New Roman" w:hAnsi="Times New Roman"/>
          <w:b/>
          <w:iCs/>
          <w:color w:val="000000"/>
          <w:sz w:val="24"/>
          <w:szCs w:val="24"/>
        </w:rPr>
        <w:t>с</w:t>
      </w:r>
      <w:proofErr w:type="gramEnd"/>
      <w:r>
        <w:rPr>
          <w:rFonts w:ascii="Times New Roman" w:hAnsi="Times New Roman"/>
          <w:b/>
          <w:iCs/>
          <w:color w:val="000000"/>
          <w:sz w:val="24"/>
          <w:szCs w:val="24"/>
        </w:rPr>
        <w:t>о смежными дисциплинами и сроки их изучения</w:t>
      </w:r>
    </w:p>
    <w:p w:rsidR="00AB7DCF" w:rsidRDefault="00AB7DCF">
      <w:pPr>
        <w:spacing w:after="0"/>
        <w:ind w:firstLine="567"/>
        <w:contextualSpacing/>
        <w:jc w:val="both"/>
        <w:rPr>
          <w:rFonts w:ascii="Times New Roman" w:hAnsi="Times New Roman"/>
          <w:b/>
          <w:iCs/>
          <w:color w:val="000000"/>
          <w:sz w:val="24"/>
          <w:szCs w:val="24"/>
        </w:rPr>
      </w:pPr>
    </w:p>
    <w:tbl>
      <w:tblPr>
        <w:tblW w:w="9072" w:type="dxa"/>
        <w:tblInd w:w="513" w:type="dxa"/>
        <w:tblLayout w:type="fixed"/>
        <w:tblCellMar>
          <w:left w:w="40" w:type="dxa"/>
          <w:right w:w="40" w:type="dxa"/>
        </w:tblCellMar>
        <w:tblLook w:val="04A0"/>
      </w:tblPr>
      <w:tblGrid>
        <w:gridCol w:w="1843"/>
        <w:gridCol w:w="5387"/>
        <w:gridCol w:w="1842"/>
      </w:tblGrid>
      <w:tr w:rsidR="00AB7DCF">
        <w:trPr>
          <w:trHeight w:hRule="exact" w:val="735"/>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AB7DCF" w:rsidRDefault="00F06B65">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center"/>
              <w:rPr>
                <w:rFonts w:ascii="Times New Roman" w:hAnsi="Times New Roman"/>
                <w:b/>
                <w:sz w:val="24"/>
                <w:szCs w:val="24"/>
              </w:rPr>
            </w:pPr>
            <w:r>
              <w:rPr>
                <w:rFonts w:ascii="Times New Roman" w:hAnsi="Times New Roman"/>
                <w:b/>
                <w:color w:val="000000"/>
                <w:sz w:val="24"/>
                <w:szCs w:val="24"/>
              </w:rPr>
              <w:t xml:space="preserve">Дисциплины, смежной с  дисциплиной   </w:t>
            </w:r>
            <w:r>
              <w:rPr>
                <w:rFonts w:ascii="Times New Roman" w:hAnsi="Times New Roman"/>
                <w:b/>
                <w:color w:val="000000"/>
                <w:sz w:val="24"/>
                <w:szCs w:val="24"/>
                <w:u w:val="single"/>
              </w:rPr>
              <w:t>«Основы автоматического управления»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AB7DCF">
        <w:trPr>
          <w:trHeight w:hRule="exact" w:val="372"/>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.В.15</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102"/>
              <w:contextualSpacing/>
              <w:jc w:val="center"/>
              <w:rPr>
                <w:rFonts w:ascii="Times New Roman" w:hAnsi="Times New Roman"/>
                <w:sz w:val="24"/>
                <w:szCs w:val="24"/>
              </w:rPr>
            </w:pPr>
            <w:r>
              <w:rPr>
                <w:rFonts w:ascii="Times New Roman" w:hAnsi="Times New Roman"/>
                <w:sz w:val="24"/>
                <w:szCs w:val="24"/>
              </w:rPr>
              <w:t>Теоретические основы электротехники</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AB7DCF" w:rsidRDefault="00F06B65">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bl>
    <w:p w:rsidR="00AB7DCF" w:rsidRDefault="00AB7DCF">
      <w:pPr>
        <w:spacing w:after="3" w:line="247" w:lineRule="auto"/>
        <w:ind w:left="23" w:right="829" w:firstLine="780"/>
        <w:jc w:val="both"/>
        <w:rPr>
          <w:rFonts w:ascii="Times New Roman" w:hAnsi="Times New Roman"/>
          <w:sz w:val="24"/>
          <w:szCs w:val="24"/>
        </w:rPr>
      </w:pPr>
    </w:p>
    <w:p w:rsidR="00AB7DCF" w:rsidRDefault="00AB7DCF">
      <w:pPr>
        <w:spacing w:after="0" w:line="240" w:lineRule="auto"/>
        <w:ind w:firstLine="426"/>
        <w:contextualSpacing/>
        <w:jc w:val="both"/>
        <w:rPr>
          <w:rFonts w:ascii="Times New Roman" w:hAnsi="Times New Roman"/>
          <w:sz w:val="24"/>
          <w:szCs w:val="24"/>
        </w:rPr>
      </w:pPr>
    </w:p>
    <w:p w:rsidR="00AB7DCF" w:rsidRDefault="00F06B65">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Результаты освоения дисциплины </w:t>
      </w:r>
      <w:r>
        <w:rPr>
          <w:rFonts w:ascii="Times New Roman" w:hAnsi="Times New Roman"/>
          <w:b/>
          <w:bCs/>
          <w:sz w:val="24"/>
          <w:szCs w:val="24"/>
          <w:u w:val="single"/>
        </w:rPr>
        <w:t xml:space="preserve"> «Основы автоматического управления» </w:t>
      </w:r>
    </w:p>
    <w:p w:rsidR="00AB7DCF" w:rsidRDefault="00F06B65">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AB7DCF" w:rsidRDefault="00AB7DCF">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4"/>
        <w:gridCol w:w="2281"/>
        <w:gridCol w:w="3408"/>
        <w:gridCol w:w="2990"/>
      </w:tblGrid>
      <w:tr w:rsidR="00DF43CA" w:rsidRPr="001A130F" w:rsidTr="008B7171">
        <w:trPr>
          <w:trHeight w:val="329"/>
        </w:trPr>
        <w:tc>
          <w:tcPr>
            <w:tcW w:w="1274" w:type="dxa"/>
            <w:vMerge w:val="restart"/>
            <w:tcBorders>
              <w:top w:val="single" w:sz="8" w:space="0" w:color="000000"/>
              <w:left w:val="single" w:sz="8" w:space="0" w:color="000000"/>
              <w:bottom w:val="single" w:sz="8" w:space="0" w:color="000000"/>
              <w:right w:val="single" w:sz="8" w:space="0" w:color="000000"/>
            </w:tcBorders>
          </w:tcPr>
          <w:p w:rsidR="00DF43CA" w:rsidRPr="001A130F" w:rsidRDefault="00DF43CA" w:rsidP="008B7171">
            <w:pPr>
              <w:widowControl w:val="0"/>
              <w:spacing w:after="0" w:line="240" w:lineRule="auto"/>
              <w:contextualSpacing/>
              <w:jc w:val="center"/>
              <w:rPr>
                <w:rFonts w:ascii="Times New Roman" w:hAnsi="Times New Roman"/>
                <w:sz w:val="24"/>
                <w:szCs w:val="24"/>
              </w:rPr>
            </w:pPr>
            <w:r w:rsidRPr="001A130F">
              <w:rPr>
                <w:rFonts w:ascii="Times New Roman" w:hAnsi="Times New Roman"/>
                <w:sz w:val="24"/>
                <w:szCs w:val="24"/>
              </w:rPr>
              <w:t xml:space="preserve">Код </w:t>
            </w:r>
            <w:proofErr w:type="spellStart"/>
            <w:proofErr w:type="gramStart"/>
            <w:r w:rsidRPr="001A130F">
              <w:rPr>
                <w:rFonts w:ascii="Times New Roman" w:hAnsi="Times New Roman"/>
                <w:sz w:val="24"/>
                <w:szCs w:val="24"/>
              </w:rPr>
              <w:t>компетен-ции</w:t>
            </w:r>
            <w:proofErr w:type="spellEnd"/>
            <w:proofErr w:type="gramEnd"/>
          </w:p>
          <w:p w:rsidR="00DF43CA" w:rsidRPr="001A130F" w:rsidRDefault="00DF43CA" w:rsidP="008B7171">
            <w:pPr>
              <w:widowControl w:val="0"/>
              <w:spacing w:after="0" w:line="240" w:lineRule="auto"/>
              <w:ind w:left="142"/>
              <w:contextualSpacing/>
              <w:jc w:val="center"/>
              <w:rPr>
                <w:rFonts w:ascii="Times New Roman" w:hAnsi="Times New Roman"/>
                <w:sz w:val="24"/>
                <w:szCs w:val="24"/>
              </w:rPr>
            </w:pPr>
          </w:p>
        </w:tc>
        <w:tc>
          <w:tcPr>
            <w:tcW w:w="2281" w:type="dxa"/>
            <w:vMerge w:val="restart"/>
            <w:tcBorders>
              <w:top w:val="single" w:sz="8" w:space="0" w:color="000000"/>
              <w:bottom w:val="single" w:sz="8" w:space="0" w:color="000000"/>
              <w:right w:val="single" w:sz="8" w:space="0" w:color="000000"/>
            </w:tcBorders>
          </w:tcPr>
          <w:p w:rsidR="00DF43CA" w:rsidRPr="001A130F" w:rsidRDefault="00DF43CA" w:rsidP="008B7171">
            <w:pPr>
              <w:widowControl w:val="0"/>
              <w:spacing w:after="0" w:line="240" w:lineRule="auto"/>
              <w:ind w:left="142"/>
              <w:contextualSpacing/>
              <w:jc w:val="center"/>
              <w:rPr>
                <w:rFonts w:ascii="Times New Roman" w:hAnsi="Times New Roman"/>
                <w:sz w:val="24"/>
                <w:szCs w:val="24"/>
              </w:rPr>
            </w:pPr>
            <w:r w:rsidRPr="001A130F">
              <w:rPr>
                <w:rFonts w:ascii="Times New Roman" w:hAnsi="Times New Roman"/>
                <w:sz w:val="24"/>
                <w:szCs w:val="24"/>
              </w:rPr>
              <w:t>Наименование компетенции</w:t>
            </w:r>
          </w:p>
          <w:p w:rsidR="00DF43CA" w:rsidRPr="001A130F" w:rsidRDefault="00DF43CA" w:rsidP="008B7171">
            <w:pPr>
              <w:widowControl w:val="0"/>
              <w:spacing w:after="0" w:line="240" w:lineRule="auto"/>
              <w:ind w:left="142"/>
              <w:contextualSpacing/>
              <w:jc w:val="center"/>
              <w:rPr>
                <w:rFonts w:ascii="Times New Roman" w:hAnsi="Times New Roman"/>
                <w:sz w:val="24"/>
                <w:szCs w:val="24"/>
              </w:rPr>
            </w:pPr>
          </w:p>
        </w:tc>
        <w:tc>
          <w:tcPr>
            <w:tcW w:w="3408" w:type="dxa"/>
            <w:vMerge w:val="restart"/>
            <w:tcBorders>
              <w:top w:val="single" w:sz="8" w:space="0" w:color="000000"/>
              <w:bottom w:val="single" w:sz="8" w:space="0" w:color="000000"/>
              <w:right w:val="single" w:sz="4" w:space="0" w:color="000000"/>
            </w:tcBorders>
          </w:tcPr>
          <w:p w:rsidR="00DF43CA" w:rsidRPr="001A130F" w:rsidRDefault="00DF43CA" w:rsidP="008B7171">
            <w:pPr>
              <w:widowControl w:val="0"/>
              <w:spacing w:after="0" w:line="240" w:lineRule="auto"/>
              <w:ind w:left="142"/>
              <w:contextualSpacing/>
              <w:jc w:val="center"/>
              <w:rPr>
                <w:rFonts w:ascii="Times New Roman" w:hAnsi="Times New Roman"/>
                <w:sz w:val="24"/>
                <w:szCs w:val="24"/>
              </w:rPr>
            </w:pPr>
            <w:r w:rsidRPr="001A130F">
              <w:rPr>
                <w:rFonts w:ascii="Times New Roman" w:hAnsi="Times New Roman"/>
                <w:sz w:val="24"/>
                <w:szCs w:val="24"/>
              </w:rPr>
              <w:t>Индикатор достижения компетенции</w:t>
            </w:r>
          </w:p>
          <w:p w:rsidR="00DF43CA" w:rsidRPr="001A130F" w:rsidRDefault="00DF43CA" w:rsidP="008B7171">
            <w:pPr>
              <w:widowControl w:val="0"/>
              <w:spacing w:after="0" w:line="240" w:lineRule="auto"/>
              <w:ind w:left="142"/>
              <w:contextualSpacing/>
              <w:jc w:val="center"/>
              <w:rPr>
                <w:rFonts w:ascii="Times New Roman" w:hAnsi="Times New Roman"/>
                <w:sz w:val="24"/>
                <w:szCs w:val="24"/>
              </w:rPr>
            </w:pPr>
            <w:r w:rsidRPr="001A130F">
              <w:rPr>
                <w:rFonts w:ascii="Times New Roman" w:hAnsi="Times New Roman"/>
                <w:i/>
                <w:iCs/>
                <w:sz w:val="24"/>
                <w:szCs w:val="24"/>
              </w:rPr>
              <w:t>(</w:t>
            </w:r>
            <w:proofErr w:type="gramStart"/>
            <w:r w:rsidRPr="001A130F">
              <w:rPr>
                <w:rFonts w:ascii="Times New Roman" w:hAnsi="Times New Roman"/>
                <w:i/>
                <w:iCs/>
                <w:sz w:val="24"/>
                <w:szCs w:val="24"/>
              </w:rPr>
              <w:t>закрепленный</w:t>
            </w:r>
            <w:proofErr w:type="gramEnd"/>
            <w:r w:rsidRPr="001A130F">
              <w:rPr>
                <w:rFonts w:ascii="Times New Roman" w:hAnsi="Times New Roman"/>
                <w:i/>
                <w:iCs/>
                <w:sz w:val="24"/>
                <w:szCs w:val="24"/>
              </w:rPr>
              <w:t xml:space="preserve"> за дисциплиной)</w:t>
            </w:r>
          </w:p>
        </w:tc>
        <w:tc>
          <w:tcPr>
            <w:tcW w:w="2990" w:type="dxa"/>
            <w:vMerge w:val="restart"/>
            <w:tcBorders>
              <w:top w:val="single" w:sz="4" w:space="0" w:color="000000"/>
              <w:left w:val="single" w:sz="4" w:space="0" w:color="000000"/>
              <w:bottom w:val="single" w:sz="8" w:space="0" w:color="000000"/>
              <w:right w:val="single" w:sz="4" w:space="0" w:color="000000"/>
            </w:tcBorders>
          </w:tcPr>
          <w:p w:rsidR="00DF43CA" w:rsidRPr="001A130F" w:rsidRDefault="00DF43CA" w:rsidP="008B7171">
            <w:pPr>
              <w:widowControl w:val="0"/>
              <w:spacing w:after="0" w:line="240" w:lineRule="auto"/>
              <w:ind w:left="142"/>
              <w:contextualSpacing/>
              <w:jc w:val="center"/>
              <w:rPr>
                <w:rFonts w:ascii="Times New Roman" w:hAnsi="Times New Roman"/>
                <w:sz w:val="24"/>
                <w:szCs w:val="24"/>
              </w:rPr>
            </w:pPr>
            <w:r w:rsidRPr="001A130F">
              <w:rPr>
                <w:rFonts w:ascii="Times New Roman" w:hAnsi="Times New Roman"/>
                <w:sz w:val="24"/>
                <w:szCs w:val="24"/>
              </w:rPr>
              <w:t xml:space="preserve">В результате освоения дисциплины </w:t>
            </w:r>
            <w:proofErr w:type="gramStart"/>
            <w:r w:rsidRPr="001A130F">
              <w:rPr>
                <w:rFonts w:ascii="Times New Roman" w:hAnsi="Times New Roman"/>
                <w:sz w:val="24"/>
                <w:szCs w:val="24"/>
              </w:rPr>
              <w:t>обучающийся</w:t>
            </w:r>
            <w:proofErr w:type="gramEnd"/>
            <w:r w:rsidRPr="001A130F">
              <w:rPr>
                <w:rFonts w:ascii="Times New Roman" w:hAnsi="Times New Roman"/>
                <w:sz w:val="24"/>
                <w:szCs w:val="24"/>
              </w:rPr>
              <w:t xml:space="preserve"> </w:t>
            </w:r>
            <w:r w:rsidRPr="001A130F">
              <w:rPr>
                <w:rFonts w:ascii="Times New Roman" w:hAnsi="Times New Roman"/>
                <w:b/>
                <w:bCs/>
                <w:sz w:val="24"/>
                <w:szCs w:val="24"/>
              </w:rPr>
              <w:t>должен</w:t>
            </w:r>
            <w:r w:rsidRPr="001A130F">
              <w:rPr>
                <w:rFonts w:ascii="Times New Roman" w:hAnsi="Times New Roman"/>
                <w:sz w:val="24"/>
                <w:szCs w:val="24"/>
              </w:rPr>
              <w:t>:</w:t>
            </w:r>
          </w:p>
        </w:tc>
      </w:tr>
      <w:tr w:rsidR="00DF43CA" w:rsidRPr="001A130F" w:rsidTr="008B7171">
        <w:trPr>
          <w:trHeight w:val="276"/>
        </w:trPr>
        <w:tc>
          <w:tcPr>
            <w:tcW w:w="1274" w:type="dxa"/>
            <w:vMerge/>
            <w:tcBorders>
              <w:left w:val="single" w:sz="8" w:space="0" w:color="000000"/>
              <w:right w:val="single" w:sz="8"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r>
      <w:tr w:rsidR="00DF43CA" w:rsidRPr="001A130F" w:rsidTr="008B7171">
        <w:trPr>
          <w:trHeight w:val="276"/>
        </w:trPr>
        <w:tc>
          <w:tcPr>
            <w:tcW w:w="1274" w:type="dxa"/>
            <w:vMerge/>
            <w:tcBorders>
              <w:left w:val="single" w:sz="8" w:space="0" w:color="000000"/>
              <w:right w:val="single" w:sz="8"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r>
      <w:tr w:rsidR="00DF43CA" w:rsidRPr="001A130F" w:rsidTr="008B7171">
        <w:trPr>
          <w:trHeight w:val="276"/>
        </w:trPr>
        <w:tc>
          <w:tcPr>
            <w:tcW w:w="1274" w:type="dxa"/>
            <w:vMerge/>
            <w:tcBorders>
              <w:left w:val="single" w:sz="8" w:space="0" w:color="000000"/>
              <w:right w:val="single" w:sz="8"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r>
      <w:tr w:rsidR="00DF43CA" w:rsidRPr="001A130F" w:rsidTr="008B7171">
        <w:trPr>
          <w:trHeight w:val="276"/>
        </w:trPr>
        <w:tc>
          <w:tcPr>
            <w:tcW w:w="1274" w:type="dxa"/>
            <w:vMerge/>
            <w:tcBorders>
              <w:left w:val="single" w:sz="8" w:space="0" w:color="000000"/>
              <w:right w:val="single" w:sz="8"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2281" w:type="dxa"/>
            <w:vMerge/>
            <w:tcBorders>
              <w:right w:val="single" w:sz="8"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3408" w:type="dxa"/>
            <w:vMerge/>
            <w:tcBorders>
              <w:right w:val="single" w:sz="4"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right w:val="single" w:sz="4"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r>
      <w:tr w:rsidR="00DF43CA" w:rsidRPr="001A130F" w:rsidTr="008B7171">
        <w:trPr>
          <w:trHeight w:val="276"/>
        </w:trPr>
        <w:tc>
          <w:tcPr>
            <w:tcW w:w="1274" w:type="dxa"/>
            <w:vMerge/>
            <w:tcBorders>
              <w:left w:val="single" w:sz="8" w:space="0" w:color="000000"/>
              <w:bottom w:val="single" w:sz="8" w:space="0" w:color="000000"/>
              <w:right w:val="single" w:sz="8"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2281" w:type="dxa"/>
            <w:vMerge/>
            <w:tcBorders>
              <w:bottom w:val="single" w:sz="8" w:space="0" w:color="000000"/>
              <w:right w:val="single" w:sz="8"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3408" w:type="dxa"/>
            <w:vMerge/>
            <w:tcBorders>
              <w:bottom w:val="single" w:sz="8" w:space="0" w:color="000000"/>
              <w:right w:val="single" w:sz="4"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c>
          <w:tcPr>
            <w:tcW w:w="2990" w:type="dxa"/>
            <w:vMerge/>
            <w:tcBorders>
              <w:left w:val="single" w:sz="4" w:space="0" w:color="000000"/>
              <w:bottom w:val="single" w:sz="8" w:space="0" w:color="000000"/>
              <w:right w:val="single" w:sz="4" w:space="0" w:color="000000"/>
            </w:tcBorders>
          </w:tcPr>
          <w:p w:rsidR="00DF43CA" w:rsidRPr="001A130F" w:rsidRDefault="00DF43CA" w:rsidP="008B7171">
            <w:pPr>
              <w:widowControl w:val="0"/>
              <w:spacing w:after="0" w:line="240" w:lineRule="auto"/>
              <w:ind w:left="142"/>
              <w:contextualSpacing/>
              <w:rPr>
                <w:rFonts w:ascii="Times New Roman" w:hAnsi="Times New Roman"/>
                <w:sz w:val="24"/>
                <w:szCs w:val="24"/>
              </w:rPr>
            </w:pPr>
          </w:p>
        </w:tc>
      </w:tr>
      <w:tr w:rsidR="00DF43CA" w:rsidRPr="001A130F" w:rsidTr="008B7171">
        <w:trPr>
          <w:trHeight w:val="306"/>
        </w:trPr>
        <w:tc>
          <w:tcPr>
            <w:tcW w:w="1274" w:type="dxa"/>
            <w:tcBorders>
              <w:left w:val="single" w:sz="8" w:space="0" w:color="000000"/>
              <w:bottom w:val="single" w:sz="8" w:space="0" w:color="000000"/>
              <w:right w:val="single" w:sz="8" w:space="0" w:color="000000"/>
            </w:tcBorders>
          </w:tcPr>
          <w:p w:rsidR="00DF43CA" w:rsidRPr="001A130F" w:rsidRDefault="00DF43CA" w:rsidP="008B7171">
            <w:pPr>
              <w:widowControl w:val="0"/>
              <w:ind w:left="142"/>
              <w:contextualSpacing/>
              <w:rPr>
                <w:rFonts w:ascii="Times New Roman" w:hAnsi="Times New Roman"/>
                <w:b/>
                <w:sz w:val="24"/>
                <w:szCs w:val="24"/>
              </w:rPr>
            </w:pPr>
            <w:r w:rsidRPr="001A130F">
              <w:rPr>
                <w:rFonts w:ascii="Times New Roman" w:hAnsi="Times New Roman"/>
                <w:b/>
                <w:bCs/>
                <w:sz w:val="24"/>
                <w:szCs w:val="24"/>
              </w:rPr>
              <w:t>УК-2.</w:t>
            </w:r>
          </w:p>
        </w:tc>
        <w:tc>
          <w:tcPr>
            <w:tcW w:w="2281" w:type="dxa"/>
            <w:tcBorders>
              <w:bottom w:val="single" w:sz="8" w:space="0" w:color="000000"/>
              <w:right w:val="single" w:sz="8" w:space="0" w:color="000000"/>
            </w:tcBorders>
          </w:tcPr>
          <w:p w:rsidR="00DF43CA" w:rsidRPr="001A130F" w:rsidRDefault="00DF43CA" w:rsidP="008B7171">
            <w:pPr>
              <w:contextualSpacing/>
              <w:rPr>
                <w:rFonts w:ascii="Times New Roman" w:hAnsi="Times New Roman"/>
                <w:sz w:val="24"/>
                <w:szCs w:val="24"/>
              </w:rPr>
            </w:pPr>
            <w:r w:rsidRPr="001A130F">
              <w:rPr>
                <w:rFonts w:ascii="Times New Roman" w:hAnsi="Times New Roman"/>
                <w:bCs/>
                <w:sz w:val="24"/>
                <w:szCs w:val="24"/>
              </w:rPr>
              <w:t xml:space="preserve">Способен определять круг задач в рамках поставленной цели и выбирать оптимальные способы их решения, исходя из </w:t>
            </w:r>
            <w:r w:rsidRPr="001A130F">
              <w:rPr>
                <w:rFonts w:ascii="Times New Roman" w:hAnsi="Times New Roman"/>
                <w:bCs/>
                <w:w w:val="99"/>
                <w:sz w:val="24"/>
                <w:szCs w:val="24"/>
              </w:rPr>
              <w:t xml:space="preserve">действующих </w:t>
            </w:r>
            <w:r w:rsidRPr="001A130F">
              <w:rPr>
                <w:rFonts w:ascii="Times New Roman" w:hAnsi="Times New Roman"/>
                <w:bCs/>
                <w:sz w:val="24"/>
                <w:szCs w:val="24"/>
              </w:rPr>
              <w:t>правовых норм, имеющихся ресурсов и ограничений</w:t>
            </w:r>
          </w:p>
        </w:tc>
        <w:tc>
          <w:tcPr>
            <w:tcW w:w="3408" w:type="dxa"/>
            <w:tcBorders>
              <w:bottom w:val="single" w:sz="8" w:space="0" w:color="000000"/>
              <w:right w:val="single" w:sz="8" w:space="0" w:color="000000"/>
            </w:tcBorders>
          </w:tcPr>
          <w:p w:rsidR="00DF43CA" w:rsidRPr="001A130F" w:rsidRDefault="00DF43CA" w:rsidP="008B7171">
            <w:pPr>
              <w:ind w:left="142" w:right="142"/>
              <w:contextualSpacing/>
              <w:rPr>
                <w:rFonts w:ascii="Times New Roman" w:hAnsi="Times New Roman"/>
                <w:sz w:val="24"/>
                <w:szCs w:val="24"/>
              </w:rPr>
            </w:pPr>
            <w:r w:rsidRPr="001A130F">
              <w:rPr>
                <w:rFonts w:ascii="Times New Roman" w:hAnsi="Times New Roman"/>
                <w:sz w:val="24"/>
                <w:szCs w:val="24"/>
              </w:rPr>
              <w:t xml:space="preserve">УК-2.1.Формулирует совокупность задач в рамках поставленной цели проекта, решение которых обеспечивает ее достижение </w:t>
            </w:r>
          </w:p>
          <w:p w:rsidR="00DF43CA" w:rsidRPr="001A130F" w:rsidRDefault="00DF43CA" w:rsidP="008B7171">
            <w:pPr>
              <w:ind w:left="142" w:right="142"/>
              <w:contextualSpacing/>
              <w:rPr>
                <w:rFonts w:ascii="Times New Roman" w:hAnsi="Times New Roman"/>
                <w:sz w:val="24"/>
                <w:szCs w:val="24"/>
              </w:rPr>
            </w:pPr>
            <w:r w:rsidRPr="001A130F">
              <w:rPr>
                <w:rFonts w:ascii="Times New Roman" w:hAnsi="Times New Roman"/>
                <w:sz w:val="24"/>
                <w:szCs w:val="24"/>
              </w:rPr>
              <w:t>УК-2.2. Определяет связи между поставленными задачами, основными компонентами проекта и ожидаемыми результатами его реализации</w:t>
            </w:r>
          </w:p>
          <w:p w:rsidR="00DF43CA" w:rsidRPr="001A130F" w:rsidRDefault="00DF43CA" w:rsidP="008B7171">
            <w:pPr>
              <w:ind w:left="142" w:right="142"/>
              <w:contextualSpacing/>
              <w:rPr>
                <w:rFonts w:ascii="Times New Roman" w:hAnsi="Times New Roman"/>
                <w:sz w:val="24"/>
                <w:szCs w:val="24"/>
              </w:rPr>
            </w:pPr>
            <w:r w:rsidRPr="001A130F">
              <w:rPr>
                <w:rFonts w:ascii="Times New Roman" w:hAnsi="Times New Roman"/>
                <w:sz w:val="24"/>
                <w:szCs w:val="24"/>
              </w:rPr>
              <w:t>УК-2.3. Выбирает оптимальные способы планирования, распределения зон ответственности, решения задач, анализа результатов с учетом действующих правовых норм, имеющихся условий, ресурсов и ограничений, возможностей использования</w:t>
            </w:r>
          </w:p>
        </w:tc>
        <w:tc>
          <w:tcPr>
            <w:tcW w:w="2990" w:type="dxa"/>
            <w:tcBorders>
              <w:left w:val="single" w:sz="8" w:space="0" w:color="000000"/>
              <w:bottom w:val="single" w:sz="8" w:space="0" w:color="000000"/>
              <w:right w:val="single" w:sz="8" w:space="0" w:color="000000"/>
            </w:tcBorders>
          </w:tcPr>
          <w:p w:rsidR="00DF43CA" w:rsidRPr="001A130F" w:rsidRDefault="00DF43CA" w:rsidP="008B7171">
            <w:pPr>
              <w:shd w:val="clear" w:color="auto" w:fill="FFFFFF"/>
              <w:rPr>
                <w:rFonts w:ascii="Times New Roman" w:hAnsi="Times New Roman"/>
                <w:color w:val="1A1A1A"/>
                <w:sz w:val="24"/>
                <w:szCs w:val="24"/>
              </w:rPr>
            </w:pPr>
            <w:r w:rsidRPr="001A130F">
              <w:rPr>
                <w:rFonts w:ascii="Times New Roman" w:hAnsi="Times New Roman"/>
                <w:b/>
                <w:color w:val="1A1A1A"/>
                <w:sz w:val="24"/>
                <w:szCs w:val="24"/>
              </w:rPr>
              <w:t xml:space="preserve">Знать: </w:t>
            </w:r>
            <w:r w:rsidRPr="001A130F">
              <w:rPr>
                <w:rFonts w:ascii="Times New Roman" w:hAnsi="Times New Roman"/>
                <w:color w:val="1A1A1A"/>
                <w:sz w:val="24"/>
                <w:szCs w:val="24"/>
              </w:rPr>
              <w:t xml:space="preserve">действующие правовые и ограничения, оказывающие регулирующее воздействие на проектную деятельность; необходимые для осуществления профессиональной деятельности правовые нормы </w:t>
            </w:r>
          </w:p>
          <w:p w:rsidR="00DF43CA" w:rsidRPr="001A130F" w:rsidRDefault="00DF43CA" w:rsidP="008B7171">
            <w:pPr>
              <w:shd w:val="clear" w:color="auto" w:fill="FFFFFF"/>
              <w:rPr>
                <w:rFonts w:ascii="Times New Roman" w:hAnsi="Times New Roman"/>
                <w:color w:val="1A1A1A"/>
                <w:sz w:val="24"/>
                <w:szCs w:val="24"/>
              </w:rPr>
            </w:pPr>
            <w:r w:rsidRPr="001A130F">
              <w:rPr>
                <w:rFonts w:ascii="Times New Roman" w:hAnsi="Times New Roman"/>
                <w:b/>
                <w:bCs/>
                <w:sz w:val="24"/>
                <w:szCs w:val="24"/>
              </w:rPr>
              <w:t xml:space="preserve">Уметь: </w:t>
            </w:r>
            <w:r w:rsidRPr="001A130F">
              <w:rPr>
                <w:rFonts w:ascii="Times New Roman" w:hAnsi="Times New Roman"/>
                <w:color w:val="1A1A1A"/>
                <w:sz w:val="24"/>
                <w:szCs w:val="24"/>
              </w:rPr>
              <w:t>определять круг задач в рамках избранных видов профессиональной деятельности; планировать собственную деятельность исходя из имеющихся ресурсов</w:t>
            </w:r>
          </w:p>
          <w:p w:rsidR="00DF43CA" w:rsidRPr="001A130F" w:rsidRDefault="00DF43CA" w:rsidP="008B7171">
            <w:pPr>
              <w:shd w:val="clear" w:color="auto" w:fill="FFFFFF"/>
              <w:rPr>
                <w:rFonts w:ascii="Times New Roman" w:hAnsi="Times New Roman"/>
                <w:sz w:val="24"/>
                <w:szCs w:val="24"/>
              </w:rPr>
            </w:pPr>
            <w:r w:rsidRPr="001A130F">
              <w:rPr>
                <w:rFonts w:ascii="Times New Roman" w:hAnsi="Times New Roman"/>
                <w:b/>
                <w:bCs/>
                <w:sz w:val="24"/>
                <w:szCs w:val="24"/>
              </w:rPr>
              <w:t xml:space="preserve">Владеть: </w:t>
            </w:r>
            <w:r w:rsidRPr="001A130F">
              <w:rPr>
                <w:rFonts w:ascii="Times New Roman" w:hAnsi="Times New Roman"/>
                <w:color w:val="1A1A1A"/>
                <w:sz w:val="24"/>
                <w:szCs w:val="24"/>
              </w:rPr>
              <w:t xml:space="preserve">навыками по публичному представлению результатов решения </w:t>
            </w:r>
            <w:r w:rsidRPr="001A130F">
              <w:rPr>
                <w:rFonts w:ascii="Times New Roman" w:hAnsi="Times New Roman"/>
                <w:color w:val="1A1A1A"/>
                <w:sz w:val="24"/>
                <w:szCs w:val="24"/>
              </w:rPr>
              <w:lastRenderedPageBreak/>
              <w:t xml:space="preserve">конкретной задачи проекта </w:t>
            </w:r>
          </w:p>
        </w:tc>
      </w:tr>
      <w:tr w:rsidR="00DF43CA" w:rsidRPr="001A130F" w:rsidTr="008B7171">
        <w:trPr>
          <w:trHeight w:val="568"/>
        </w:trPr>
        <w:tc>
          <w:tcPr>
            <w:tcW w:w="1274" w:type="dxa"/>
            <w:tcBorders>
              <w:left w:val="single" w:sz="8" w:space="0" w:color="000000"/>
              <w:bottom w:val="single" w:sz="8" w:space="0" w:color="000000"/>
              <w:right w:val="single" w:sz="8" w:space="0" w:color="000000"/>
            </w:tcBorders>
          </w:tcPr>
          <w:p w:rsidR="00DF43CA" w:rsidRPr="001A130F" w:rsidRDefault="00DF43CA" w:rsidP="008B7171">
            <w:pPr>
              <w:rPr>
                <w:rFonts w:ascii="Times New Roman" w:hAnsi="Times New Roman"/>
                <w:b/>
                <w:sz w:val="24"/>
                <w:szCs w:val="24"/>
              </w:rPr>
            </w:pPr>
            <w:r w:rsidRPr="001A130F">
              <w:rPr>
                <w:rFonts w:ascii="Times New Roman" w:hAnsi="Times New Roman"/>
                <w:b/>
                <w:color w:val="000000"/>
                <w:sz w:val="24"/>
                <w:szCs w:val="24"/>
              </w:rPr>
              <w:lastRenderedPageBreak/>
              <w:t>ПК-2.</w:t>
            </w:r>
          </w:p>
        </w:tc>
        <w:tc>
          <w:tcPr>
            <w:tcW w:w="2281" w:type="dxa"/>
            <w:tcBorders>
              <w:bottom w:val="single" w:sz="8" w:space="0" w:color="000000"/>
              <w:right w:val="single" w:sz="8" w:space="0" w:color="000000"/>
            </w:tcBorders>
          </w:tcPr>
          <w:p w:rsidR="00DF43CA" w:rsidRPr="001A130F" w:rsidRDefault="00DF43CA" w:rsidP="008B7171">
            <w:pPr>
              <w:contextualSpacing/>
              <w:rPr>
                <w:rFonts w:ascii="Times New Roman" w:hAnsi="Times New Roman"/>
                <w:sz w:val="24"/>
                <w:szCs w:val="24"/>
              </w:rPr>
            </w:pPr>
            <w:proofErr w:type="gramStart"/>
            <w:r w:rsidRPr="001A130F">
              <w:rPr>
                <w:rFonts w:ascii="Times New Roman" w:hAnsi="Times New Roman"/>
                <w:color w:val="000000"/>
                <w:sz w:val="24"/>
                <w:szCs w:val="24"/>
              </w:rPr>
              <w:t>Способен</w:t>
            </w:r>
            <w:proofErr w:type="gramEnd"/>
            <w:r w:rsidRPr="001A130F">
              <w:rPr>
                <w:rFonts w:ascii="Times New Roman" w:hAnsi="Times New Roman"/>
                <w:color w:val="000000"/>
                <w:sz w:val="24"/>
                <w:szCs w:val="24"/>
              </w:rPr>
              <w:t xml:space="preserve"> определять и анализировать режимы работы систем электроснабжения объектов. </w:t>
            </w:r>
          </w:p>
        </w:tc>
        <w:tc>
          <w:tcPr>
            <w:tcW w:w="3408" w:type="dxa"/>
            <w:tcBorders>
              <w:bottom w:val="single" w:sz="8" w:space="0" w:color="000000"/>
              <w:right w:val="single" w:sz="8" w:space="0" w:color="000000"/>
            </w:tcBorders>
          </w:tcPr>
          <w:p w:rsidR="00DF43CA" w:rsidRPr="001A130F" w:rsidRDefault="00DF43CA" w:rsidP="008B7171">
            <w:pPr>
              <w:contextualSpacing/>
              <w:rPr>
                <w:rFonts w:ascii="Times New Roman" w:hAnsi="Times New Roman"/>
                <w:color w:val="000000"/>
                <w:sz w:val="24"/>
                <w:szCs w:val="24"/>
              </w:rPr>
            </w:pPr>
            <w:r w:rsidRPr="001A130F">
              <w:rPr>
                <w:rFonts w:ascii="Times New Roman" w:hAnsi="Times New Roman"/>
                <w:color w:val="000000"/>
                <w:sz w:val="24"/>
                <w:szCs w:val="24"/>
              </w:rPr>
              <w:t>ПК-2.1. Рассчитывает и анализирует параметры электрооборудования системы электроснабжения объекта;</w:t>
            </w:r>
          </w:p>
          <w:p w:rsidR="00DF43CA" w:rsidRPr="001A130F" w:rsidRDefault="00DF43CA" w:rsidP="008B7171">
            <w:pPr>
              <w:contextualSpacing/>
              <w:rPr>
                <w:rFonts w:ascii="Times New Roman" w:hAnsi="Times New Roman"/>
                <w:color w:val="000000"/>
                <w:sz w:val="24"/>
                <w:szCs w:val="24"/>
              </w:rPr>
            </w:pPr>
            <w:r w:rsidRPr="001A130F">
              <w:rPr>
                <w:rFonts w:ascii="Times New Roman" w:hAnsi="Times New Roman"/>
                <w:color w:val="000000"/>
                <w:sz w:val="24"/>
                <w:szCs w:val="24"/>
              </w:rPr>
              <w:t>ПК-2.2. Рассчитывает и анализирует режимы работы системы электроснабжения объекта.</w:t>
            </w:r>
          </w:p>
          <w:p w:rsidR="00DF43CA" w:rsidRPr="001A130F" w:rsidRDefault="00DF43CA" w:rsidP="008B7171">
            <w:pPr>
              <w:contextualSpacing/>
              <w:rPr>
                <w:rFonts w:ascii="Times New Roman" w:hAnsi="Times New Roman"/>
                <w:sz w:val="24"/>
                <w:szCs w:val="24"/>
              </w:rPr>
            </w:pPr>
          </w:p>
        </w:tc>
        <w:tc>
          <w:tcPr>
            <w:tcW w:w="2990" w:type="dxa"/>
            <w:tcBorders>
              <w:left w:val="single" w:sz="8" w:space="0" w:color="000000"/>
              <w:bottom w:val="single" w:sz="8" w:space="0" w:color="000000"/>
              <w:right w:val="single" w:sz="8" w:space="0" w:color="000000"/>
            </w:tcBorders>
          </w:tcPr>
          <w:p w:rsidR="00DF43CA" w:rsidRPr="001A130F" w:rsidRDefault="00DF43CA" w:rsidP="008B7171">
            <w:pPr>
              <w:shd w:val="clear" w:color="auto" w:fill="FFFFFF"/>
              <w:rPr>
                <w:rFonts w:ascii="Times New Roman" w:hAnsi="Times New Roman"/>
                <w:color w:val="1A1A1A"/>
                <w:sz w:val="24"/>
                <w:szCs w:val="24"/>
              </w:rPr>
            </w:pPr>
            <w:r w:rsidRPr="001A130F">
              <w:rPr>
                <w:rFonts w:ascii="Times New Roman" w:hAnsi="Times New Roman"/>
                <w:b/>
                <w:color w:val="1A1A1A"/>
                <w:sz w:val="24"/>
                <w:szCs w:val="24"/>
              </w:rPr>
              <w:t xml:space="preserve">Знать: </w:t>
            </w:r>
            <w:r w:rsidRPr="001A130F">
              <w:rPr>
                <w:rFonts w:ascii="Times New Roman" w:hAnsi="Times New Roman"/>
                <w:color w:val="1A1A1A"/>
                <w:sz w:val="24"/>
                <w:szCs w:val="24"/>
              </w:rPr>
              <w:t>основные принципы действия установок, работающих на базе возобновляемых источников энергии;</w:t>
            </w:r>
          </w:p>
          <w:p w:rsidR="00DF43CA" w:rsidRPr="001A130F" w:rsidRDefault="00DF43CA" w:rsidP="008B7171">
            <w:pPr>
              <w:shd w:val="clear" w:color="auto" w:fill="FFFFFF"/>
              <w:rPr>
                <w:rFonts w:ascii="Times New Roman" w:hAnsi="Times New Roman"/>
                <w:color w:val="1A1A1A"/>
                <w:sz w:val="24"/>
                <w:szCs w:val="24"/>
              </w:rPr>
            </w:pPr>
            <w:r w:rsidRPr="001A130F">
              <w:rPr>
                <w:rFonts w:ascii="Times New Roman" w:hAnsi="Times New Roman"/>
                <w:b/>
                <w:color w:val="1A1A1A"/>
                <w:sz w:val="24"/>
                <w:szCs w:val="24"/>
              </w:rPr>
              <w:t xml:space="preserve">Уметь: </w:t>
            </w:r>
            <w:r w:rsidRPr="001A130F">
              <w:rPr>
                <w:rFonts w:ascii="Times New Roman" w:hAnsi="Times New Roman"/>
                <w:color w:val="1A1A1A"/>
                <w:sz w:val="24"/>
                <w:szCs w:val="24"/>
              </w:rPr>
              <w:t>оценивать энергетическую, экономическую и экологическую целесообразность использования установок на базе возобновляемых источников энергии;</w:t>
            </w:r>
          </w:p>
          <w:p w:rsidR="00DF43CA" w:rsidRPr="001A130F" w:rsidRDefault="00DF43CA" w:rsidP="008B7171">
            <w:pPr>
              <w:shd w:val="clear" w:color="auto" w:fill="FFFFFF"/>
              <w:rPr>
                <w:rFonts w:ascii="Times New Roman" w:hAnsi="Times New Roman"/>
                <w:sz w:val="24"/>
                <w:szCs w:val="24"/>
              </w:rPr>
            </w:pPr>
            <w:r w:rsidRPr="001A130F">
              <w:rPr>
                <w:rFonts w:ascii="Times New Roman" w:hAnsi="Times New Roman"/>
                <w:b/>
                <w:color w:val="1A1A1A"/>
                <w:sz w:val="24"/>
                <w:szCs w:val="24"/>
              </w:rPr>
              <w:t xml:space="preserve">Владеть: </w:t>
            </w:r>
            <w:r w:rsidRPr="001A130F">
              <w:rPr>
                <w:rFonts w:ascii="Times New Roman" w:hAnsi="Times New Roman"/>
                <w:color w:val="1A1A1A"/>
                <w:sz w:val="24"/>
                <w:szCs w:val="24"/>
              </w:rPr>
              <w:t xml:space="preserve">информацией о технико-экономических параметрах установок на базе возобновляемых источников энергии; </w:t>
            </w:r>
          </w:p>
        </w:tc>
      </w:tr>
    </w:tbl>
    <w:p w:rsidR="00AB7DCF" w:rsidRDefault="00AB7DCF">
      <w:pPr>
        <w:spacing w:after="0" w:line="240" w:lineRule="auto"/>
        <w:ind w:firstLine="426"/>
        <w:contextualSpacing/>
        <w:jc w:val="both"/>
        <w:rPr>
          <w:rFonts w:ascii="Times New Roman" w:hAnsi="Times New Roman"/>
          <w:sz w:val="24"/>
          <w:szCs w:val="24"/>
        </w:rPr>
      </w:pPr>
    </w:p>
    <w:p w:rsidR="00DF43CA" w:rsidRDefault="00DF43CA">
      <w:pPr>
        <w:spacing w:after="0" w:line="240" w:lineRule="auto"/>
        <w:ind w:firstLine="426"/>
        <w:contextualSpacing/>
        <w:jc w:val="both"/>
        <w:rPr>
          <w:rFonts w:ascii="Times New Roman" w:hAnsi="Times New Roman"/>
          <w:sz w:val="24"/>
          <w:szCs w:val="24"/>
        </w:rPr>
      </w:pPr>
    </w:p>
    <w:p w:rsidR="00AB7DCF" w:rsidRDefault="00D471F9" w:rsidP="00D471F9">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       4.</w:t>
      </w:r>
      <w:r w:rsidR="00F06B65">
        <w:rPr>
          <w:rFonts w:ascii="Times New Roman" w:hAnsi="Times New Roman"/>
          <w:b/>
          <w:bCs/>
          <w:sz w:val="24"/>
          <w:szCs w:val="24"/>
        </w:rPr>
        <w:t>Структура и содержание дисциплины (модуля) «Основы научных исследований»</w:t>
      </w:r>
    </w:p>
    <w:p w:rsidR="00AB7DCF" w:rsidRDefault="00F06B6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c"/>
        <w:tblW w:w="0" w:type="auto"/>
        <w:tblInd w:w="-572" w:type="dxa"/>
        <w:tblLayout w:type="fixed"/>
        <w:tblLook w:val="04A0"/>
      </w:tblPr>
      <w:tblGrid>
        <w:gridCol w:w="928"/>
        <w:gridCol w:w="645"/>
        <w:gridCol w:w="979"/>
        <w:gridCol w:w="775"/>
        <w:gridCol w:w="900"/>
        <w:gridCol w:w="876"/>
        <w:gridCol w:w="545"/>
        <w:gridCol w:w="929"/>
        <w:gridCol w:w="653"/>
        <w:gridCol w:w="909"/>
      </w:tblGrid>
      <w:tr w:rsidR="008B14F0" w:rsidTr="00EE2310">
        <w:tc>
          <w:tcPr>
            <w:tcW w:w="8139" w:type="dxa"/>
            <w:gridSpan w:val="10"/>
          </w:tcPr>
          <w:p w:rsidR="008B14F0" w:rsidRDefault="008B14F0" w:rsidP="00EE2310">
            <w:pPr>
              <w:jc w:val="center"/>
            </w:pPr>
            <w:r>
              <w:t>Семестр -7</w:t>
            </w:r>
          </w:p>
        </w:tc>
      </w:tr>
      <w:tr w:rsidR="008B14F0" w:rsidRPr="007F1034" w:rsidTr="00EE2310">
        <w:trPr>
          <w:trHeight w:val="1312"/>
        </w:trPr>
        <w:tc>
          <w:tcPr>
            <w:tcW w:w="928" w:type="dxa"/>
          </w:tcPr>
          <w:p w:rsidR="008B14F0" w:rsidRPr="007F1034" w:rsidRDefault="008B14F0"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8B14F0" w:rsidRPr="007F1034" w:rsidRDefault="008B14F0"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8B14F0" w:rsidRPr="007F1034" w:rsidRDefault="008B14F0"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8B14F0" w:rsidRPr="007F1034" w:rsidRDefault="008B14F0"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8B14F0" w:rsidRPr="007F1034" w:rsidRDefault="008B14F0"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8B14F0" w:rsidRPr="007F1034" w:rsidRDefault="008B14F0"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8B14F0" w:rsidRPr="007F1034" w:rsidRDefault="008B14F0"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8B14F0" w:rsidRPr="007F1034" w:rsidRDefault="008B14F0"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8B14F0" w:rsidRPr="007F1034" w:rsidRDefault="008B14F0"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8B14F0" w:rsidRPr="007F1034" w:rsidRDefault="008B14F0"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8B14F0" w:rsidTr="00EE2310">
        <w:trPr>
          <w:trHeight w:val="1164"/>
        </w:trPr>
        <w:tc>
          <w:tcPr>
            <w:tcW w:w="928" w:type="dxa"/>
            <w:vAlign w:val="center"/>
          </w:tcPr>
          <w:p w:rsidR="008B14F0" w:rsidRDefault="008B14F0" w:rsidP="00EE2310">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8B14F0" w:rsidRDefault="008B14F0" w:rsidP="00EE2310">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8B14F0" w:rsidRDefault="008B14F0" w:rsidP="00EE2310">
            <w:pPr>
              <w:jc w:val="center"/>
              <w:rPr>
                <w:rFonts w:ascii="Arial" w:hAnsi="Arial" w:cs="Arial"/>
                <w:color w:val="000000"/>
                <w:sz w:val="20"/>
                <w:szCs w:val="20"/>
              </w:rPr>
            </w:pPr>
            <w:r>
              <w:rPr>
                <w:rFonts w:ascii="Arial" w:hAnsi="Arial" w:cs="Arial"/>
                <w:color w:val="000000"/>
                <w:sz w:val="20"/>
                <w:szCs w:val="20"/>
              </w:rPr>
              <w:t>34</w:t>
            </w:r>
          </w:p>
        </w:tc>
        <w:tc>
          <w:tcPr>
            <w:tcW w:w="775" w:type="dxa"/>
            <w:vAlign w:val="center"/>
          </w:tcPr>
          <w:p w:rsidR="008B14F0" w:rsidRDefault="008B14F0" w:rsidP="00EE2310">
            <w:pPr>
              <w:jc w:val="center"/>
              <w:rPr>
                <w:rFonts w:ascii="Arial" w:hAnsi="Arial" w:cs="Arial"/>
                <w:color w:val="000000"/>
                <w:sz w:val="20"/>
                <w:szCs w:val="20"/>
              </w:rPr>
            </w:pPr>
            <w:r>
              <w:rPr>
                <w:rFonts w:ascii="Arial" w:hAnsi="Arial" w:cs="Arial"/>
                <w:color w:val="000000"/>
                <w:sz w:val="20"/>
                <w:szCs w:val="20"/>
              </w:rPr>
              <w:t>18</w:t>
            </w:r>
          </w:p>
        </w:tc>
        <w:tc>
          <w:tcPr>
            <w:tcW w:w="900" w:type="dxa"/>
            <w:vAlign w:val="center"/>
          </w:tcPr>
          <w:p w:rsidR="008B14F0" w:rsidRDefault="008B14F0" w:rsidP="00EE2310">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8B14F0" w:rsidRDefault="008B14F0" w:rsidP="00EE2310">
            <w:pPr>
              <w:jc w:val="center"/>
              <w:rPr>
                <w:rFonts w:ascii="Arial" w:hAnsi="Arial" w:cs="Arial"/>
                <w:color w:val="000000"/>
                <w:sz w:val="20"/>
                <w:szCs w:val="20"/>
              </w:rPr>
            </w:pPr>
            <w:r>
              <w:rPr>
                <w:rFonts w:ascii="Arial" w:hAnsi="Arial" w:cs="Arial"/>
                <w:color w:val="000000"/>
                <w:sz w:val="20"/>
                <w:szCs w:val="20"/>
              </w:rPr>
              <w:t>16</w:t>
            </w:r>
          </w:p>
        </w:tc>
        <w:tc>
          <w:tcPr>
            <w:tcW w:w="545" w:type="dxa"/>
            <w:vAlign w:val="center"/>
          </w:tcPr>
          <w:p w:rsidR="008B14F0" w:rsidRDefault="008B14F0" w:rsidP="00EE2310">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8B14F0" w:rsidRDefault="008B14F0" w:rsidP="00EE2310">
            <w:pPr>
              <w:jc w:val="center"/>
              <w:rPr>
                <w:rFonts w:ascii="Arial" w:hAnsi="Arial" w:cs="Arial"/>
                <w:color w:val="000000"/>
                <w:sz w:val="20"/>
                <w:szCs w:val="20"/>
              </w:rPr>
            </w:pPr>
            <w:r>
              <w:rPr>
                <w:rFonts w:ascii="Arial" w:hAnsi="Arial" w:cs="Arial"/>
                <w:color w:val="000000"/>
                <w:sz w:val="20"/>
                <w:szCs w:val="20"/>
              </w:rPr>
              <w:t>38</w:t>
            </w:r>
          </w:p>
        </w:tc>
        <w:tc>
          <w:tcPr>
            <w:tcW w:w="653" w:type="dxa"/>
            <w:vAlign w:val="center"/>
          </w:tcPr>
          <w:p w:rsidR="008B14F0" w:rsidRDefault="008B14F0" w:rsidP="00EE2310">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8B14F0" w:rsidRDefault="008B14F0" w:rsidP="00EE2310">
            <w:pPr>
              <w:jc w:val="center"/>
              <w:rPr>
                <w:rFonts w:ascii="Arial" w:hAnsi="Arial" w:cs="Arial"/>
                <w:color w:val="000000"/>
                <w:sz w:val="20"/>
                <w:szCs w:val="20"/>
              </w:rPr>
            </w:pPr>
            <w:r>
              <w:rPr>
                <w:rFonts w:ascii="Arial" w:hAnsi="Arial" w:cs="Arial"/>
                <w:color w:val="000000"/>
                <w:sz w:val="20"/>
                <w:szCs w:val="20"/>
              </w:rPr>
              <w:t>2</w:t>
            </w:r>
          </w:p>
        </w:tc>
      </w:tr>
    </w:tbl>
    <w:p w:rsidR="00AB7DCF" w:rsidRDefault="00AB7DCF">
      <w:pPr>
        <w:spacing w:after="0" w:line="240" w:lineRule="auto"/>
        <w:ind w:firstLine="426"/>
        <w:contextualSpacing/>
        <w:jc w:val="both"/>
        <w:rPr>
          <w:rFonts w:ascii="Times New Roman" w:hAnsi="Times New Roman"/>
          <w:sz w:val="24"/>
          <w:szCs w:val="24"/>
        </w:rPr>
      </w:pPr>
    </w:p>
    <w:tbl>
      <w:tblPr>
        <w:tblW w:w="10509" w:type="dxa"/>
        <w:tblInd w:w="-727" w:type="dxa"/>
        <w:tblLayout w:type="fixed"/>
        <w:tblCellMar>
          <w:left w:w="2" w:type="dxa"/>
          <w:right w:w="2" w:type="dxa"/>
        </w:tblCellMar>
        <w:tblLook w:val="04A0"/>
      </w:tblPr>
      <w:tblGrid>
        <w:gridCol w:w="570"/>
        <w:gridCol w:w="2850"/>
        <w:gridCol w:w="435"/>
        <w:gridCol w:w="421"/>
        <w:gridCol w:w="420"/>
        <w:gridCol w:w="435"/>
        <w:gridCol w:w="419"/>
        <w:gridCol w:w="285"/>
        <w:gridCol w:w="420"/>
        <w:gridCol w:w="436"/>
        <w:gridCol w:w="420"/>
        <w:gridCol w:w="419"/>
        <w:gridCol w:w="435"/>
        <w:gridCol w:w="421"/>
        <w:gridCol w:w="420"/>
        <w:gridCol w:w="434"/>
        <w:gridCol w:w="420"/>
        <w:gridCol w:w="421"/>
        <w:gridCol w:w="428"/>
      </w:tblGrid>
      <w:tr w:rsidR="00AB7DCF">
        <w:trPr>
          <w:cantSplit/>
          <w:trHeight w:hRule="exact" w:val="833"/>
        </w:trPr>
        <w:tc>
          <w:tcPr>
            <w:tcW w:w="569" w:type="dxa"/>
            <w:vMerge w:val="restart"/>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850" w:type="dxa"/>
            <w:vMerge w:val="restart"/>
            <w:tcBorders>
              <w:top w:val="single" w:sz="2" w:space="0" w:color="000000"/>
              <w:left w:val="single" w:sz="2" w:space="0" w:color="000000"/>
              <w:bottom w:val="single" w:sz="2" w:space="0" w:color="000000"/>
              <w:right w:val="single" w:sz="2" w:space="0" w:color="000000"/>
            </w:tcBorders>
            <w:vAlign w:val="center"/>
          </w:tcPr>
          <w:p w:rsidR="00AB7DCF" w:rsidRDefault="00F06B65">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35" w:type="dxa"/>
            <w:vMerge w:val="restart"/>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75" w:type="dxa"/>
            <w:gridSpan w:val="9"/>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9" w:type="dxa"/>
            <w:gridSpan w:val="7"/>
            <w:vMerge w:val="restart"/>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AB7DCF" w:rsidRDefault="00F06B65">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AB7DCF">
        <w:trPr>
          <w:cantSplit/>
          <w:trHeight w:hRule="exact" w:val="590"/>
        </w:trPr>
        <w:tc>
          <w:tcPr>
            <w:tcW w:w="569"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0"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b/>
                <w:sz w:val="24"/>
                <w:szCs w:val="24"/>
              </w:rPr>
            </w:pPr>
          </w:p>
        </w:tc>
        <w:tc>
          <w:tcPr>
            <w:tcW w:w="435" w:type="dxa"/>
            <w:vMerge/>
            <w:tcBorders>
              <w:left w:val="single" w:sz="2" w:space="0" w:color="000000"/>
              <w:right w:val="single" w:sz="2" w:space="0" w:color="000000"/>
            </w:tcBorders>
            <w:textDirection w:val="btLr"/>
          </w:tcPr>
          <w:p w:rsidR="00AB7DCF" w:rsidRDefault="00AB7DCF">
            <w:pPr>
              <w:widowControl w:val="0"/>
              <w:tabs>
                <w:tab w:val="left" w:pos="671"/>
              </w:tabs>
              <w:spacing w:after="0" w:line="240" w:lineRule="auto"/>
              <w:ind w:left="108"/>
              <w:contextualSpacing/>
              <w:rPr>
                <w:rFonts w:ascii="Times New Roman" w:hAnsi="Times New Roman"/>
                <w:b/>
                <w:sz w:val="24"/>
                <w:szCs w:val="24"/>
              </w:rPr>
            </w:pPr>
          </w:p>
        </w:tc>
        <w:tc>
          <w:tcPr>
            <w:tcW w:w="1980" w:type="dxa"/>
            <w:gridSpan w:val="5"/>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695" w:type="dxa"/>
            <w:gridSpan w:val="4"/>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9" w:type="dxa"/>
            <w:gridSpan w:val="7"/>
            <w:vMerge/>
            <w:tcBorders>
              <w:left w:val="single" w:sz="2" w:space="0" w:color="000000"/>
              <w:bottom w:val="single" w:sz="2" w:space="0" w:color="000000"/>
              <w:right w:val="single" w:sz="2" w:space="0" w:color="000000"/>
            </w:tcBorders>
          </w:tcPr>
          <w:p w:rsidR="00AB7DCF" w:rsidRDefault="00AB7DCF">
            <w:pPr>
              <w:widowControl w:val="0"/>
              <w:tabs>
                <w:tab w:val="left" w:pos="671"/>
              </w:tabs>
              <w:spacing w:after="0" w:line="240" w:lineRule="auto"/>
              <w:ind w:left="108"/>
              <w:contextualSpacing/>
              <w:rPr>
                <w:rFonts w:ascii="Times New Roman" w:hAnsi="Times New Roman"/>
                <w:sz w:val="24"/>
                <w:szCs w:val="24"/>
              </w:rPr>
            </w:pPr>
          </w:p>
        </w:tc>
      </w:tr>
      <w:tr w:rsidR="00AB7DCF">
        <w:trPr>
          <w:cantSplit/>
          <w:trHeight w:hRule="exact" w:val="2939"/>
        </w:trPr>
        <w:tc>
          <w:tcPr>
            <w:tcW w:w="569" w:type="dxa"/>
            <w:vMerge/>
            <w:tcBorders>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0" w:type="dxa"/>
            <w:vMerge/>
            <w:tcBorders>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extDirection w:val="btLr"/>
          </w:tcPr>
          <w:p w:rsidR="00AB7DCF" w:rsidRDefault="00AB7DCF">
            <w:pPr>
              <w:widowControl w:val="0"/>
              <w:tabs>
                <w:tab w:val="left" w:pos="671"/>
              </w:tabs>
              <w:spacing w:after="0" w:line="240" w:lineRule="auto"/>
              <w:ind w:left="108"/>
              <w:contextualSpacing/>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19"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0"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6"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19"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35"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4"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8" w:type="dxa"/>
            <w:tcBorders>
              <w:top w:val="single" w:sz="2" w:space="0" w:color="000000"/>
              <w:left w:val="single" w:sz="2" w:space="0" w:color="000000"/>
              <w:bottom w:val="single" w:sz="4" w:space="0" w:color="000000"/>
              <w:right w:val="single" w:sz="2" w:space="0" w:color="000000"/>
            </w:tcBorders>
            <w:textDirection w:val="btLr"/>
          </w:tcPr>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AB7DCF" w:rsidRDefault="00F06B65">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AB7DCF">
        <w:trPr>
          <w:cantSplit/>
          <w:trHeight w:hRule="exact" w:val="447"/>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9939" w:type="dxa"/>
            <w:gridSpan w:val="18"/>
            <w:tcBorders>
              <w:top w:val="single" w:sz="2" w:space="0" w:color="000000"/>
              <w:left w:val="single" w:sz="2" w:space="0" w:color="000000"/>
              <w:bottom w:val="single" w:sz="2" w:space="0" w:color="000000"/>
              <w:right w:val="single" w:sz="4" w:space="0" w:color="000000"/>
            </w:tcBorders>
          </w:tcPr>
          <w:p w:rsidR="00AB7DCF" w:rsidRDefault="00F06B65">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Введение. Инженерное творчество</w:t>
            </w:r>
          </w:p>
        </w:tc>
      </w:tr>
      <w:tr w:rsidR="00AB7DCF">
        <w:trPr>
          <w:cantSplit/>
          <w:trHeight w:hRule="exact" w:val="670"/>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85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1.1.творчество в научных и проектных работах</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36"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r>
      <w:tr w:rsidR="00AB7DCF">
        <w:trPr>
          <w:cantSplit/>
          <w:trHeight w:hRule="exact" w:val="849"/>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85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1.2.Обзор  методов  и технического творчества.</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r>
      <w:tr w:rsidR="00AB7DCF">
        <w:trPr>
          <w:cantSplit/>
          <w:trHeight w:hRule="exact" w:val="285"/>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9939" w:type="dxa"/>
            <w:gridSpan w:val="18"/>
            <w:tcBorders>
              <w:top w:val="single" w:sz="2" w:space="0" w:color="000000"/>
              <w:left w:val="single" w:sz="2" w:space="0" w:color="000000"/>
              <w:bottom w:val="single" w:sz="2" w:space="0" w:color="000000"/>
              <w:right w:val="single" w:sz="4" w:space="0" w:color="000000"/>
            </w:tcBorders>
          </w:tcPr>
          <w:p w:rsidR="00AB7DCF" w:rsidRDefault="00F06B65">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Методы научных исследований в технике</w:t>
            </w:r>
          </w:p>
        </w:tc>
      </w:tr>
      <w:tr w:rsidR="00AB7DCF">
        <w:trPr>
          <w:cantSplit/>
          <w:trHeight w:hRule="exact" w:val="835"/>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85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w:t>
            </w:r>
            <w:proofErr w:type="gramStart"/>
            <w:r>
              <w:rPr>
                <w:rFonts w:ascii="Times New Roman" w:hAnsi="Times New Roman"/>
                <w:color w:val="000000"/>
                <w:sz w:val="24"/>
                <w:szCs w:val="24"/>
              </w:rPr>
              <w:t>Общие</w:t>
            </w:r>
            <w:proofErr w:type="gramEnd"/>
            <w:r>
              <w:rPr>
                <w:rFonts w:ascii="Times New Roman" w:hAnsi="Times New Roman"/>
                <w:color w:val="000000"/>
                <w:sz w:val="24"/>
                <w:szCs w:val="24"/>
              </w:rPr>
              <w:t xml:space="preserve"> сведение о научных</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36"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r>
      <w:tr w:rsidR="00AB7DCF">
        <w:trPr>
          <w:cantSplit/>
          <w:trHeight w:hRule="exact" w:val="847"/>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85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2.2.Тема 2.2. Классификация</w:t>
            </w:r>
            <w:r>
              <w:rPr>
                <w:rFonts w:ascii="Times New Roman" w:hAnsi="Times New Roman"/>
                <w:color w:val="000000"/>
                <w:sz w:val="24"/>
                <w:szCs w:val="24"/>
              </w:rPr>
              <w:br/>
              <w:t>методов исследования</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r>
      <w:tr w:rsidR="00AB7DCF">
        <w:trPr>
          <w:cantSplit/>
          <w:trHeight w:hRule="exact" w:val="847"/>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85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 xml:space="preserve">Тема 2.3. </w:t>
            </w:r>
            <w:proofErr w:type="spellStart"/>
            <w:proofErr w:type="gramStart"/>
            <w:r>
              <w:rPr>
                <w:rFonts w:ascii="Times New Roman" w:hAnsi="Times New Roman"/>
                <w:color w:val="000000"/>
                <w:sz w:val="24"/>
                <w:szCs w:val="24"/>
              </w:rPr>
              <w:t>Технико</w:t>
            </w:r>
            <w:proofErr w:type="spellEnd"/>
            <w:r>
              <w:rPr>
                <w:rFonts w:ascii="Times New Roman" w:hAnsi="Times New Roman"/>
                <w:color w:val="000000"/>
                <w:sz w:val="24"/>
                <w:szCs w:val="24"/>
              </w:rPr>
              <w:t>-</w:t>
            </w:r>
            <w:r>
              <w:rPr>
                <w:rFonts w:ascii="Times New Roman" w:hAnsi="Times New Roman"/>
                <w:color w:val="000000"/>
                <w:sz w:val="24"/>
                <w:szCs w:val="24"/>
              </w:rPr>
              <w:br/>
              <w:t>экономическое</w:t>
            </w:r>
            <w:proofErr w:type="gramEnd"/>
            <w:r>
              <w:rPr>
                <w:rFonts w:ascii="Times New Roman" w:hAnsi="Times New Roman"/>
                <w:color w:val="000000"/>
                <w:sz w:val="24"/>
                <w:szCs w:val="24"/>
              </w:rPr>
              <w:br/>
              <w:t>обоснование и проведение</w:t>
            </w:r>
            <w:r>
              <w:rPr>
                <w:rFonts w:ascii="Times New Roman" w:hAnsi="Times New Roman"/>
                <w:color w:val="000000"/>
                <w:sz w:val="24"/>
                <w:szCs w:val="24"/>
              </w:rPr>
              <w:br/>
              <w:t>НИР</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36"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r>
      <w:tr w:rsidR="00AB7DCF">
        <w:trPr>
          <w:cantSplit/>
          <w:trHeight w:hRule="exact" w:val="285"/>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9939" w:type="dxa"/>
            <w:gridSpan w:val="18"/>
            <w:tcBorders>
              <w:top w:val="single" w:sz="2" w:space="0" w:color="000000"/>
              <w:left w:val="single" w:sz="2" w:space="0" w:color="000000"/>
              <w:bottom w:val="single" w:sz="2" w:space="0" w:color="000000"/>
              <w:right w:val="single" w:sz="4" w:space="0" w:color="000000"/>
            </w:tcBorders>
          </w:tcPr>
          <w:p w:rsidR="00AB7DCF" w:rsidRDefault="00F06B65">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Информационный и  </w:t>
            </w:r>
            <w:proofErr w:type="gramStart"/>
            <w:r>
              <w:rPr>
                <w:rFonts w:ascii="Times New Roman" w:hAnsi="Times New Roman"/>
                <w:b/>
                <w:color w:val="000000"/>
                <w:sz w:val="24"/>
                <w:szCs w:val="24"/>
              </w:rPr>
              <w:t>патентные</w:t>
            </w:r>
            <w:proofErr w:type="gramEnd"/>
            <w:r>
              <w:rPr>
                <w:rFonts w:ascii="Times New Roman" w:hAnsi="Times New Roman"/>
                <w:b/>
                <w:color w:val="000000"/>
                <w:sz w:val="24"/>
                <w:szCs w:val="24"/>
              </w:rPr>
              <w:t xml:space="preserve"> поиск. Постановка эксперимента</w:t>
            </w:r>
          </w:p>
        </w:tc>
      </w:tr>
      <w:tr w:rsidR="00AB7DCF">
        <w:trPr>
          <w:cantSplit/>
          <w:trHeight w:hRule="exact" w:val="564"/>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85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3.1. Систематизация</w:t>
            </w:r>
            <w:r>
              <w:rPr>
                <w:rFonts w:ascii="Times New Roman" w:hAnsi="Times New Roman"/>
                <w:color w:val="000000"/>
                <w:sz w:val="24"/>
                <w:szCs w:val="24"/>
              </w:rPr>
              <w:br/>
              <w:t>информации</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spacing w:before="1" w:line="240" w:lineRule="auto"/>
              <w:ind w:left="108"/>
              <w:rPr>
                <w:rFonts w:ascii="Times New Roman" w:hAnsi="Times New Roman"/>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r>
      <w:tr w:rsidR="00AB7DCF">
        <w:trPr>
          <w:cantSplit/>
          <w:trHeight w:hRule="exact" w:val="564"/>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85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3.2. Планирование</w:t>
            </w:r>
            <w:r>
              <w:rPr>
                <w:rFonts w:ascii="Times New Roman" w:hAnsi="Times New Roman"/>
                <w:color w:val="000000"/>
                <w:sz w:val="24"/>
                <w:szCs w:val="24"/>
              </w:rPr>
              <w:br/>
              <w:t>НИР</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spacing w:before="1" w:line="240" w:lineRule="auto"/>
              <w:ind w:left="108"/>
              <w:rPr>
                <w:rFonts w:ascii="Times New Roman" w:hAnsi="Times New Roman"/>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r>
      <w:tr w:rsidR="00AB7DCF">
        <w:trPr>
          <w:cantSplit/>
          <w:trHeight w:hRule="exact" w:val="564"/>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85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3.3. Эксперимент в</w:t>
            </w:r>
            <w:r>
              <w:rPr>
                <w:rFonts w:ascii="Times New Roman" w:hAnsi="Times New Roman"/>
                <w:color w:val="000000"/>
                <w:sz w:val="24"/>
                <w:szCs w:val="24"/>
              </w:rPr>
              <w:br/>
              <w:t>НИР</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w:t>
            </w:r>
          </w:p>
        </w:tc>
        <w:tc>
          <w:tcPr>
            <w:tcW w:w="436"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spacing w:before="1" w:line="240" w:lineRule="auto"/>
              <w:ind w:left="108"/>
              <w:rPr>
                <w:rFonts w:ascii="Times New Roman" w:hAnsi="Times New Roman"/>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r>
      <w:tr w:rsidR="00AB7DCF">
        <w:trPr>
          <w:cantSplit/>
          <w:trHeight w:hRule="exact" w:val="564"/>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9939" w:type="dxa"/>
            <w:gridSpan w:val="18"/>
            <w:tcBorders>
              <w:top w:val="single" w:sz="2" w:space="0" w:color="000000"/>
              <w:left w:val="single" w:sz="2" w:space="0" w:color="000000"/>
              <w:bottom w:val="single" w:sz="2" w:space="0" w:color="000000"/>
              <w:right w:val="single" w:sz="4"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Раздел 4. Математическая обработка результатов эксперимента</w:t>
            </w:r>
            <w:r>
              <w:rPr>
                <w:rFonts w:ascii="Times New Roman" w:hAnsi="Times New Roman"/>
                <w:b/>
                <w:bCs/>
                <w:color w:val="000000"/>
                <w:sz w:val="24"/>
                <w:szCs w:val="24"/>
              </w:rPr>
              <w:t>.</w:t>
            </w:r>
            <w:r>
              <w:rPr>
                <w:rFonts w:ascii="Times New Roman" w:hAnsi="Times New Roman"/>
                <w:b/>
                <w:color w:val="000000"/>
                <w:sz w:val="24"/>
                <w:szCs w:val="24"/>
              </w:rPr>
              <w:t xml:space="preserve"> Оформление результатов НИР</w:t>
            </w:r>
          </w:p>
        </w:tc>
      </w:tr>
      <w:tr w:rsidR="00AB7DCF">
        <w:trPr>
          <w:cantSplit/>
          <w:trHeight w:hRule="exact" w:val="564"/>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85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4.1. Аппроксимация</w:t>
            </w:r>
            <w:r>
              <w:rPr>
                <w:rFonts w:ascii="Times New Roman" w:hAnsi="Times New Roman"/>
                <w:color w:val="000000"/>
                <w:sz w:val="24"/>
                <w:szCs w:val="24"/>
              </w:rPr>
              <w:br/>
              <w:t>результатов эксперимента</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spacing w:before="1" w:line="240" w:lineRule="auto"/>
              <w:ind w:left="108"/>
              <w:rPr>
                <w:rFonts w:ascii="Times New Roman" w:hAnsi="Times New Roman"/>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r>
      <w:tr w:rsidR="00AB7DCF">
        <w:trPr>
          <w:cantSplit/>
          <w:trHeight w:hRule="exact" w:val="848"/>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85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4.2. Анализ</w:t>
            </w:r>
            <w:r>
              <w:rPr>
                <w:rFonts w:ascii="Times New Roman" w:hAnsi="Times New Roman"/>
                <w:color w:val="000000"/>
                <w:sz w:val="24"/>
                <w:szCs w:val="24"/>
              </w:rPr>
              <w:br/>
              <w:t>результатов эксперимента</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spacing w:before="1" w:line="240" w:lineRule="auto"/>
              <w:ind w:left="108"/>
              <w:rPr>
                <w:rFonts w:ascii="Times New Roman" w:hAnsi="Times New Roman"/>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r>
      <w:tr w:rsidR="00AB7DCF">
        <w:trPr>
          <w:cantSplit/>
          <w:trHeight w:hRule="exact" w:val="900"/>
        </w:trPr>
        <w:tc>
          <w:tcPr>
            <w:tcW w:w="56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4.3</w:t>
            </w:r>
          </w:p>
        </w:tc>
        <w:tc>
          <w:tcPr>
            <w:tcW w:w="285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4.3. Оформление</w:t>
            </w:r>
            <w:r>
              <w:rPr>
                <w:rFonts w:ascii="Times New Roman" w:hAnsi="Times New Roman"/>
                <w:color w:val="000000"/>
                <w:sz w:val="24"/>
                <w:szCs w:val="24"/>
              </w:rPr>
              <w:br/>
              <w:t>отчета по НИР</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spacing w:before="1" w:line="240" w:lineRule="auto"/>
              <w:ind w:left="108"/>
              <w:rPr>
                <w:rFonts w:ascii="Times New Roman" w:hAnsi="Times New Roman"/>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r>
      <w:tr w:rsidR="00AB7DCF">
        <w:trPr>
          <w:cantSplit/>
          <w:trHeight w:hRule="exact" w:val="285"/>
        </w:trPr>
        <w:tc>
          <w:tcPr>
            <w:tcW w:w="569" w:type="dxa"/>
            <w:vMerge w:val="restart"/>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0" w:type="dxa"/>
            <w:vMerge w:val="restart"/>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35" w:type="dxa"/>
            <w:vMerge w:val="restart"/>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b/>
                <w:bCs/>
                <w:sz w:val="24"/>
                <w:szCs w:val="24"/>
              </w:rPr>
            </w:pPr>
            <w:r>
              <w:rPr>
                <w:rFonts w:ascii="Times New Roman" w:hAnsi="Times New Roman"/>
                <w:b/>
                <w:bCs/>
                <w:sz w:val="24"/>
                <w:szCs w:val="24"/>
              </w:rPr>
              <w:t>7</w:t>
            </w:r>
          </w:p>
        </w:tc>
        <w:tc>
          <w:tcPr>
            <w:tcW w:w="421" w:type="dxa"/>
            <w:vMerge w:val="restart"/>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b/>
                <w:bCs/>
                <w:sz w:val="24"/>
                <w:szCs w:val="24"/>
              </w:rPr>
            </w:pPr>
            <w:r>
              <w:rPr>
                <w:rFonts w:ascii="Times New Roman" w:hAnsi="Times New Roman"/>
                <w:b/>
                <w:bCs/>
                <w:sz w:val="24"/>
                <w:szCs w:val="24"/>
              </w:rPr>
              <w:t>32</w:t>
            </w:r>
          </w:p>
        </w:tc>
        <w:tc>
          <w:tcPr>
            <w:tcW w:w="420" w:type="dxa"/>
            <w:vMerge w:val="restart"/>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35" w:type="dxa"/>
            <w:vMerge w:val="restart"/>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19" w:type="dxa"/>
            <w:vMerge w:val="restart"/>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b/>
                <w:bCs/>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AB7DCF" w:rsidRDefault="00F06B65">
            <w:pPr>
              <w:widowControl w:val="0"/>
              <w:tabs>
                <w:tab w:val="left" w:pos="671"/>
              </w:tabs>
              <w:ind w:left="108"/>
              <w:rPr>
                <w:rFonts w:ascii="Times New Roman" w:hAnsi="Times New Roman"/>
                <w:b/>
                <w:bCs/>
                <w:sz w:val="24"/>
                <w:szCs w:val="24"/>
              </w:rPr>
            </w:pPr>
            <w:r>
              <w:rPr>
                <w:rFonts w:ascii="Times New Roman" w:hAnsi="Times New Roman"/>
                <w:b/>
                <w:bCs/>
                <w:sz w:val="24"/>
                <w:szCs w:val="24"/>
              </w:rPr>
              <w:t>40</w:t>
            </w:r>
          </w:p>
        </w:tc>
        <w:tc>
          <w:tcPr>
            <w:tcW w:w="436" w:type="dxa"/>
            <w:vMerge w:val="restart"/>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19" w:type="dxa"/>
            <w:vMerge w:val="restart"/>
            <w:tcBorders>
              <w:top w:val="single" w:sz="2" w:space="0" w:color="000000"/>
              <w:left w:val="single" w:sz="2" w:space="0" w:color="000000"/>
              <w:bottom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8" w:type="dxa"/>
            <w:tcBorders>
              <w:top w:val="single" w:sz="4" w:space="0" w:color="000000"/>
              <w:left w:val="single" w:sz="4" w:space="0" w:color="000000"/>
              <w:bottom w:val="single" w:sz="4" w:space="0" w:color="000000"/>
              <w:right w:val="single" w:sz="4" w:space="0" w:color="000000"/>
            </w:tcBorders>
            <w:tcMar>
              <w:left w:w="3" w:type="dxa"/>
              <w:right w:w="3" w:type="dxa"/>
            </w:tcMar>
          </w:tcPr>
          <w:p w:rsidR="00AB7DCF" w:rsidRDefault="00AB7DCF">
            <w:pPr>
              <w:widowControl w:val="0"/>
              <w:tabs>
                <w:tab w:val="left" w:pos="671"/>
              </w:tabs>
              <w:spacing w:before="1" w:line="240" w:lineRule="auto"/>
              <w:ind w:left="108"/>
              <w:rPr>
                <w:rFonts w:ascii="Times New Roman" w:hAnsi="Times New Roman"/>
                <w:color w:val="000000"/>
                <w:sz w:val="24"/>
                <w:szCs w:val="24"/>
              </w:rPr>
            </w:pPr>
          </w:p>
        </w:tc>
      </w:tr>
      <w:tr w:rsidR="00AB7DCF">
        <w:trPr>
          <w:cantSplit/>
          <w:trHeight w:hRule="exact" w:val="288"/>
        </w:trPr>
        <w:tc>
          <w:tcPr>
            <w:tcW w:w="569"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0"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8" w:type="dxa"/>
            <w:tcBorders>
              <w:top w:val="single" w:sz="4" w:space="0" w:color="000000"/>
              <w:left w:val="single" w:sz="4" w:space="0" w:color="000000"/>
              <w:bottom w:val="single" w:sz="4" w:space="0" w:color="000000"/>
              <w:right w:val="single" w:sz="4" w:space="0" w:color="000000"/>
            </w:tcBorders>
            <w:tcMar>
              <w:left w:w="3" w:type="dxa"/>
              <w:right w:w="3" w:type="dxa"/>
            </w:tcMar>
          </w:tcPr>
          <w:p w:rsidR="00AB7DCF" w:rsidRDefault="00AB7DCF">
            <w:pPr>
              <w:widowControl w:val="0"/>
              <w:tabs>
                <w:tab w:val="left" w:pos="671"/>
              </w:tabs>
              <w:spacing w:before="1" w:line="240" w:lineRule="auto"/>
              <w:ind w:left="108"/>
              <w:rPr>
                <w:rFonts w:ascii="Times New Roman" w:hAnsi="Times New Roman"/>
                <w:color w:val="000000"/>
                <w:sz w:val="24"/>
                <w:szCs w:val="24"/>
              </w:rPr>
            </w:pPr>
          </w:p>
        </w:tc>
      </w:tr>
      <w:tr w:rsidR="00AB7DCF">
        <w:trPr>
          <w:cantSplit/>
          <w:trHeight w:hRule="exact" w:val="285"/>
        </w:trPr>
        <w:tc>
          <w:tcPr>
            <w:tcW w:w="569"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0"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8" w:type="dxa"/>
            <w:tcBorders>
              <w:top w:val="single" w:sz="4" w:space="0" w:color="000000"/>
              <w:left w:val="single" w:sz="4" w:space="0" w:color="000000"/>
              <w:bottom w:val="single" w:sz="4" w:space="0" w:color="000000"/>
              <w:right w:val="single" w:sz="4" w:space="0" w:color="000000"/>
            </w:tcBorders>
            <w:tcMar>
              <w:left w:w="3" w:type="dxa"/>
              <w:right w:w="3" w:type="dxa"/>
            </w:tcMar>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AB7DCF">
        <w:trPr>
          <w:cantSplit/>
          <w:trHeight w:hRule="exact" w:val="285"/>
        </w:trPr>
        <w:tc>
          <w:tcPr>
            <w:tcW w:w="569"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0"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8" w:type="dxa"/>
            <w:tcBorders>
              <w:top w:val="single" w:sz="4" w:space="0" w:color="000000"/>
              <w:left w:val="single" w:sz="4" w:space="0" w:color="000000"/>
              <w:bottom w:val="single" w:sz="4" w:space="0" w:color="000000"/>
              <w:right w:val="single" w:sz="4" w:space="0" w:color="000000"/>
            </w:tcBorders>
            <w:tcMar>
              <w:left w:w="3" w:type="dxa"/>
              <w:right w:w="3" w:type="dxa"/>
            </w:tcMar>
          </w:tcPr>
          <w:p w:rsidR="00AB7DCF" w:rsidRDefault="00AB7DCF">
            <w:pPr>
              <w:widowControl w:val="0"/>
              <w:tabs>
                <w:tab w:val="left" w:pos="671"/>
              </w:tabs>
              <w:spacing w:before="1" w:line="240" w:lineRule="auto"/>
              <w:ind w:left="108"/>
              <w:rPr>
                <w:rFonts w:ascii="Times New Roman" w:hAnsi="Times New Roman"/>
                <w:color w:val="000000"/>
                <w:sz w:val="24"/>
                <w:szCs w:val="24"/>
              </w:rPr>
            </w:pPr>
          </w:p>
        </w:tc>
      </w:tr>
      <w:tr w:rsidR="00AB7DCF">
        <w:trPr>
          <w:cantSplit/>
          <w:trHeight w:hRule="exact" w:val="285"/>
        </w:trPr>
        <w:tc>
          <w:tcPr>
            <w:tcW w:w="569" w:type="dxa"/>
            <w:vMerge/>
            <w:tcBorders>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0" w:type="dxa"/>
            <w:vMerge/>
            <w:tcBorders>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19" w:type="dxa"/>
            <w:vMerge/>
            <w:tcBorders>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36" w:type="dxa"/>
            <w:vMerge/>
            <w:tcBorders>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AB7DCF" w:rsidRDefault="00AB7DCF">
            <w:pPr>
              <w:widowControl w:val="0"/>
              <w:tabs>
                <w:tab w:val="left" w:pos="671"/>
              </w:tabs>
              <w:ind w:left="108"/>
              <w:rPr>
                <w:rFonts w:ascii="Times New Roman" w:hAnsi="Times New Roman"/>
                <w:sz w:val="24"/>
                <w:szCs w:val="24"/>
              </w:rPr>
            </w:pPr>
          </w:p>
        </w:tc>
        <w:tc>
          <w:tcPr>
            <w:tcW w:w="419" w:type="dxa"/>
            <w:vMerge/>
            <w:tcBorders>
              <w:left w:val="single" w:sz="2" w:space="0" w:color="000000"/>
              <w:bottom w:val="single" w:sz="2" w:space="0" w:color="000000"/>
              <w:right w:val="single" w:sz="4" w:space="0" w:color="000000"/>
            </w:tcBorders>
          </w:tcPr>
          <w:p w:rsidR="00AB7DCF" w:rsidRDefault="00AB7DC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AB7DCF" w:rsidRDefault="00F06B65">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8" w:type="dxa"/>
            <w:tcBorders>
              <w:top w:val="single" w:sz="4" w:space="0" w:color="000000"/>
              <w:left w:val="single" w:sz="4" w:space="0" w:color="000000"/>
              <w:bottom w:val="single" w:sz="4" w:space="0" w:color="000000"/>
              <w:right w:val="single" w:sz="4" w:space="0" w:color="000000"/>
            </w:tcBorders>
            <w:tcMar>
              <w:left w:w="3" w:type="dxa"/>
              <w:right w:w="3" w:type="dxa"/>
            </w:tcMar>
          </w:tcPr>
          <w:p w:rsidR="00AB7DCF" w:rsidRDefault="00AB7DCF">
            <w:pPr>
              <w:widowControl w:val="0"/>
              <w:tabs>
                <w:tab w:val="left" w:pos="671"/>
              </w:tabs>
              <w:spacing w:before="1" w:line="240" w:lineRule="auto"/>
              <w:ind w:left="108"/>
              <w:rPr>
                <w:rFonts w:ascii="Times New Roman" w:hAnsi="Times New Roman"/>
                <w:color w:val="000000"/>
                <w:sz w:val="24"/>
                <w:szCs w:val="24"/>
              </w:rPr>
            </w:pPr>
          </w:p>
        </w:tc>
      </w:tr>
    </w:tbl>
    <w:p w:rsidR="00AB7DCF" w:rsidRDefault="00AB7DCF">
      <w:pPr>
        <w:tabs>
          <w:tab w:val="left" w:pos="709"/>
        </w:tabs>
        <w:spacing w:after="0" w:line="240" w:lineRule="auto"/>
        <w:ind w:firstLine="426"/>
        <w:contextualSpacing/>
        <w:jc w:val="both"/>
        <w:rPr>
          <w:rFonts w:ascii="Times New Roman" w:hAnsi="Times New Roman"/>
          <w:b/>
          <w:bCs/>
          <w:sz w:val="24"/>
          <w:szCs w:val="24"/>
        </w:rPr>
      </w:pPr>
    </w:p>
    <w:p w:rsidR="00AB7DCF" w:rsidRDefault="00AB7DCF">
      <w:pPr>
        <w:spacing w:after="0" w:line="240" w:lineRule="auto"/>
        <w:ind w:firstLine="426"/>
        <w:contextualSpacing/>
        <w:jc w:val="both"/>
        <w:rPr>
          <w:rFonts w:ascii="Times New Roman" w:hAnsi="Times New Roman"/>
          <w:b/>
          <w:bCs/>
          <w:sz w:val="24"/>
          <w:szCs w:val="24"/>
        </w:rPr>
      </w:pPr>
    </w:p>
    <w:p w:rsidR="00AB7DCF" w:rsidRDefault="00F06B6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 xml:space="preserve">4.2. Содержание дисциплины (модуля) </w:t>
      </w:r>
      <w:r>
        <w:rPr>
          <w:rFonts w:ascii="Times New Roman" w:hAnsi="Times New Roman"/>
          <w:b/>
          <w:bCs/>
          <w:sz w:val="24"/>
          <w:szCs w:val="24"/>
          <w:u w:val="single"/>
        </w:rPr>
        <w:t>«Основы научных исследований»</w:t>
      </w:r>
    </w:p>
    <w:p w:rsidR="00AB7DCF" w:rsidRDefault="00AB7DCF">
      <w:pPr>
        <w:spacing w:after="0" w:line="240" w:lineRule="auto"/>
        <w:ind w:firstLine="426"/>
        <w:contextualSpacing/>
        <w:jc w:val="both"/>
        <w:rPr>
          <w:rFonts w:ascii="Times New Roman" w:hAnsi="Times New Roman"/>
          <w:sz w:val="24"/>
          <w:szCs w:val="24"/>
        </w:rPr>
      </w:pPr>
    </w:p>
    <w:p w:rsidR="00AB7DCF" w:rsidRDefault="00F06B6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AB7DCF" w:rsidRDefault="00AB7DCF">
      <w:pPr>
        <w:spacing w:after="0" w:line="240" w:lineRule="auto"/>
        <w:ind w:firstLine="426"/>
        <w:contextualSpacing/>
        <w:jc w:val="both"/>
        <w:rPr>
          <w:rFonts w:ascii="Times New Roman" w:hAnsi="Times New Roman"/>
          <w:sz w:val="24"/>
          <w:szCs w:val="24"/>
        </w:rPr>
      </w:pPr>
    </w:p>
    <w:p w:rsidR="00AB7DCF" w:rsidRDefault="00F06B65">
      <w:pPr>
        <w:spacing w:after="0" w:line="240" w:lineRule="auto"/>
        <w:rPr>
          <w:rFonts w:ascii="Times New Roman" w:hAnsi="Times New Roman"/>
          <w:sz w:val="24"/>
          <w:szCs w:val="24"/>
        </w:rPr>
      </w:pPr>
      <w:r>
        <w:rPr>
          <w:rFonts w:ascii="Times New Roman" w:hAnsi="Times New Roman"/>
          <w:b/>
          <w:bCs/>
          <w:color w:val="000000"/>
          <w:sz w:val="24"/>
          <w:szCs w:val="24"/>
        </w:rPr>
        <w:t>Введение</w:t>
      </w:r>
      <w:r>
        <w:rPr>
          <w:rFonts w:ascii="Times New Roman" w:hAnsi="Times New Roman"/>
          <w:color w:val="000000"/>
          <w:sz w:val="24"/>
          <w:szCs w:val="24"/>
        </w:rPr>
        <w:br/>
      </w:r>
      <w:r>
        <w:rPr>
          <w:rFonts w:ascii="Times New Roman" w:hAnsi="Times New Roman"/>
          <w:b/>
          <w:bCs/>
          <w:color w:val="000000"/>
          <w:sz w:val="24"/>
          <w:szCs w:val="24"/>
        </w:rPr>
        <w:t>Раздел 1.Инженерное творчество</w:t>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1</w:t>
      </w:r>
      <w:proofErr w:type="gramEnd"/>
      <w:r>
        <w:rPr>
          <w:rFonts w:ascii="Times New Roman" w:hAnsi="Times New Roman"/>
          <w:color w:val="000000"/>
          <w:sz w:val="24"/>
          <w:szCs w:val="24"/>
        </w:rPr>
        <w:t xml:space="preserve"> .1 .Творчество в научных и проектных работах</w:t>
      </w:r>
      <w:r>
        <w:rPr>
          <w:rFonts w:ascii="Times New Roman" w:hAnsi="Times New Roman"/>
          <w:color w:val="000000"/>
          <w:sz w:val="24"/>
          <w:szCs w:val="24"/>
        </w:rPr>
        <w:br/>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t>Тема</w:t>
      </w:r>
      <w:proofErr w:type="gramStart"/>
      <w:r>
        <w:rPr>
          <w:rFonts w:ascii="Times New Roman" w:hAnsi="Times New Roman"/>
          <w:color w:val="000000"/>
          <w:sz w:val="24"/>
          <w:szCs w:val="24"/>
        </w:rPr>
        <w:t>1</w:t>
      </w:r>
      <w:proofErr w:type="gramEnd"/>
      <w:r>
        <w:rPr>
          <w:rFonts w:ascii="Times New Roman" w:hAnsi="Times New Roman"/>
          <w:color w:val="000000"/>
          <w:sz w:val="24"/>
          <w:szCs w:val="24"/>
        </w:rPr>
        <w:t>.2.Обзор методов технического творчества.</w:t>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 xml:space="preserve">Раздел  2.Методы научных исследований в технике </w:t>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2</w:t>
      </w:r>
      <w:proofErr w:type="gramEnd"/>
      <w:r>
        <w:rPr>
          <w:rFonts w:ascii="Times New Roman" w:hAnsi="Times New Roman"/>
          <w:color w:val="000000"/>
          <w:sz w:val="24"/>
          <w:szCs w:val="24"/>
        </w:rPr>
        <w:t>.1.Общие сведения о научных исследованиях</w:t>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2</w:t>
      </w:r>
      <w:proofErr w:type="gramEnd"/>
      <w:r>
        <w:rPr>
          <w:rFonts w:ascii="Times New Roman" w:hAnsi="Times New Roman"/>
          <w:color w:val="000000"/>
          <w:sz w:val="24"/>
          <w:szCs w:val="24"/>
        </w:rPr>
        <w:t>.2.Классификация методов исследования</w:t>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2</w:t>
      </w:r>
      <w:proofErr w:type="gramEnd"/>
      <w:r>
        <w:rPr>
          <w:rFonts w:ascii="Times New Roman" w:hAnsi="Times New Roman"/>
          <w:color w:val="000000"/>
          <w:sz w:val="24"/>
          <w:szCs w:val="24"/>
        </w:rPr>
        <w:t>.3.Технико-экономическое обоснование на проведение НИР.</w:t>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Раздел 3. Информационный и патентный поиск. Постановка</w:t>
      </w:r>
      <w:r>
        <w:rPr>
          <w:rFonts w:ascii="Times New Roman" w:hAnsi="Times New Roman"/>
          <w:color w:val="000000"/>
          <w:sz w:val="24"/>
          <w:szCs w:val="24"/>
        </w:rPr>
        <w:br/>
      </w:r>
      <w:r>
        <w:rPr>
          <w:rFonts w:ascii="Times New Roman" w:hAnsi="Times New Roman"/>
          <w:b/>
          <w:bCs/>
          <w:color w:val="000000"/>
          <w:sz w:val="24"/>
          <w:szCs w:val="24"/>
        </w:rPr>
        <w:t xml:space="preserve">эксперимента. </w:t>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br/>
        <w:t>Тема3.1.Систематизация информации.</w:t>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br/>
        <w:t>Тема3.2.Планирование НИР</w:t>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br/>
        <w:t>Тема3.3.Экспериментов НИР.</w:t>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Раздел</w:t>
      </w:r>
      <w:proofErr w:type="gramStart"/>
      <w:r>
        <w:rPr>
          <w:rFonts w:ascii="Times New Roman" w:hAnsi="Times New Roman"/>
          <w:b/>
          <w:bCs/>
          <w:color w:val="000000"/>
          <w:sz w:val="24"/>
          <w:szCs w:val="24"/>
        </w:rPr>
        <w:t>4</w:t>
      </w:r>
      <w:proofErr w:type="gramEnd"/>
      <w:r>
        <w:rPr>
          <w:rFonts w:ascii="Times New Roman" w:hAnsi="Times New Roman"/>
          <w:b/>
          <w:bCs/>
          <w:color w:val="000000"/>
          <w:sz w:val="24"/>
          <w:szCs w:val="24"/>
        </w:rPr>
        <w:t xml:space="preserve">.Математическая обработка результатов эксперимента. Оформление результатов НИР. </w:t>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.1.Аппроксимация результатов эксперимента</w:t>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t>Тема 4.2. Анализ результатов эксперимента</w:t>
      </w:r>
    </w:p>
    <w:p w:rsidR="00AB7DCF" w:rsidRDefault="00F06B65">
      <w:pPr>
        <w:widowControl w:val="0"/>
        <w:tabs>
          <w:tab w:val="left" w:pos="671"/>
        </w:tabs>
        <w:spacing w:before="1" w:line="240" w:lineRule="auto"/>
        <w:rPr>
          <w:rFonts w:ascii="Times New Roman" w:hAnsi="Times New Roman"/>
          <w:sz w:val="24"/>
          <w:szCs w:val="24"/>
        </w:rPr>
      </w:pPr>
      <w:r>
        <w:rPr>
          <w:rFonts w:ascii="Times New Roman" w:hAnsi="Times New Roman"/>
          <w:color w:val="000000"/>
          <w:sz w:val="24"/>
          <w:szCs w:val="24"/>
        </w:rPr>
        <w:t>Тема 4.3. Оформление отчета по НИР</w:t>
      </w:r>
    </w:p>
    <w:p w:rsidR="00AB7DCF" w:rsidRDefault="00AB7DCF">
      <w:pPr>
        <w:spacing w:after="0" w:line="240" w:lineRule="auto"/>
        <w:rPr>
          <w:rFonts w:ascii="Times New Roman" w:hAnsi="Times New Roman"/>
          <w:sz w:val="24"/>
          <w:szCs w:val="24"/>
        </w:rPr>
      </w:pPr>
    </w:p>
    <w:p w:rsidR="00AB7DCF" w:rsidRDefault="00AB7DCF">
      <w:pPr>
        <w:spacing w:after="0" w:line="240" w:lineRule="auto"/>
        <w:ind w:firstLine="426"/>
        <w:jc w:val="both"/>
        <w:rPr>
          <w:rFonts w:ascii="Times New Roman" w:hAnsi="Times New Roman"/>
          <w:sz w:val="24"/>
          <w:szCs w:val="24"/>
        </w:rPr>
      </w:pPr>
    </w:p>
    <w:p w:rsidR="00D471F9" w:rsidRDefault="00D471F9">
      <w:pPr>
        <w:spacing w:after="0" w:line="240" w:lineRule="auto"/>
        <w:ind w:firstLine="426"/>
        <w:jc w:val="both"/>
        <w:rPr>
          <w:rFonts w:ascii="Times New Roman" w:hAnsi="Times New Roman"/>
          <w:sz w:val="24"/>
          <w:szCs w:val="24"/>
        </w:rPr>
      </w:pPr>
    </w:p>
    <w:p w:rsidR="00D471F9" w:rsidRDefault="00D471F9">
      <w:pPr>
        <w:spacing w:after="0" w:line="240" w:lineRule="auto"/>
        <w:ind w:firstLine="426"/>
        <w:jc w:val="both"/>
        <w:rPr>
          <w:rFonts w:ascii="Times New Roman" w:hAnsi="Times New Roman"/>
          <w:sz w:val="24"/>
          <w:szCs w:val="24"/>
        </w:rPr>
      </w:pPr>
    </w:p>
    <w:p w:rsidR="00D471F9" w:rsidRDefault="00D471F9">
      <w:pPr>
        <w:spacing w:after="0" w:line="240" w:lineRule="auto"/>
        <w:ind w:firstLine="426"/>
        <w:jc w:val="both"/>
        <w:rPr>
          <w:rFonts w:ascii="Times New Roman" w:hAnsi="Times New Roman"/>
          <w:sz w:val="24"/>
          <w:szCs w:val="24"/>
        </w:rPr>
      </w:pPr>
    </w:p>
    <w:p w:rsidR="00D471F9" w:rsidRDefault="00D471F9">
      <w:pPr>
        <w:spacing w:after="0" w:line="240" w:lineRule="auto"/>
        <w:ind w:firstLine="426"/>
        <w:jc w:val="both"/>
        <w:rPr>
          <w:rFonts w:ascii="Times New Roman" w:hAnsi="Times New Roman"/>
          <w:sz w:val="24"/>
          <w:szCs w:val="24"/>
        </w:rPr>
      </w:pPr>
    </w:p>
    <w:p w:rsidR="00D471F9" w:rsidRDefault="00D471F9">
      <w:pPr>
        <w:spacing w:after="0" w:line="240" w:lineRule="auto"/>
        <w:ind w:firstLine="426"/>
        <w:jc w:val="both"/>
        <w:rPr>
          <w:rFonts w:ascii="Times New Roman" w:hAnsi="Times New Roman"/>
          <w:sz w:val="24"/>
          <w:szCs w:val="24"/>
        </w:rPr>
      </w:pPr>
    </w:p>
    <w:p w:rsidR="00D471F9" w:rsidRDefault="00D471F9">
      <w:pPr>
        <w:spacing w:after="0" w:line="240" w:lineRule="auto"/>
        <w:ind w:firstLine="426"/>
        <w:jc w:val="both"/>
        <w:rPr>
          <w:rFonts w:ascii="Times New Roman" w:hAnsi="Times New Roman"/>
          <w:sz w:val="24"/>
          <w:szCs w:val="24"/>
        </w:rPr>
      </w:pPr>
    </w:p>
    <w:p w:rsidR="00D471F9" w:rsidRDefault="00D471F9">
      <w:pPr>
        <w:spacing w:after="0" w:line="240" w:lineRule="auto"/>
        <w:ind w:firstLine="426"/>
        <w:jc w:val="both"/>
        <w:rPr>
          <w:rFonts w:ascii="Times New Roman" w:hAnsi="Times New Roman"/>
          <w:sz w:val="24"/>
          <w:szCs w:val="24"/>
        </w:rPr>
      </w:pPr>
    </w:p>
    <w:p w:rsidR="00AB7DCF" w:rsidRDefault="00F06B65">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Образовательные технологии </w:t>
      </w:r>
    </w:p>
    <w:p w:rsidR="00AB7DCF" w:rsidRDefault="00AB7DCF" w:rsidP="00D471F9">
      <w:pPr>
        <w:spacing w:after="0" w:line="240" w:lineRule="auto"/>
        <w:contextualSpacing/>
        <w:jc w:val="both"/>
        <w:rPr>
          <w:rFonts w:ascii="Times New Roman" w:hAnsi="Times New Roman"/>
          <w:sz w:val="24"/>
          <w:szCs w:val="24"/>
        </w:rPr>
      </w:pPr>
    </w:p>
    <w:p w:rsidR="00AB7DCF" w:rsidRDefault="00F06B65">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AB7DCF" w:rsidRDefault="00F06B65">
      <w:pPr>
        <w:spacing w:after="0" w:line="240" w:lineRule="auto"/>
        <w:rPr>
          <w:rFonts w:ascii="Times New Roman" w:hAnsi="Times New Roman"/>
          <w:sz w:val="24"/>
          <w:szCs w:val="24"/>
        </w:rPr>
      </w:pPr>
      <w:r>
        <w:rPr>
          <w:rFonts w:ascii="Times New Roman" w:hAnsi="Times New Roman"/>
          <w:color w:val="000000"/>
          <w:spacing w:val="-1"/>
          <w:sz w:val="24"/>
          <w:szCs w:val="24"/>
        </w:rPr>
        <w:t>- интерактивные лекции;</w:t>
      </w:r>
    </w:p>
    <w:p w:rsidR="00AB7DCF" w:rsidRDefault="00F06B65">
      <w:pPr>
        <w:spacing w:after="0" w:line="240" w:lineRule="auto"/>
        <w:rPr>
          <w:rFonts w:ascii="Times New Roman" w:hAnsi="Times New Roman"/>
          <w:sz w:val="24"/>
          <w:szCs w:val="24"/>
        </w:rPr>
      </w:pPr>
      <w:r>
        <w:rPr>
          <w:rFonts w:ascii="Times New Roman" w:hAnsi="Times New Roman"/>
          <w:sz w:val="24"/>
          <w:szCs w:val="24"/>
        </w:rPr>
        <w:t>- лекции-пресс-конференции;</w:t>
      </w:r>
    </w:p>
    <w:p w:rsidR="00AB7DCF" w:rsidRDefault="00F06B65">
      <w:pPr>
        <w:spacing w:after="0" w:line="240" w:lineRule="auto"/>
        <w:rPr>
          <w:rFonts w:ascii="Times New Roman" w:hAnsi="Times New Roman"/>
          <w:sz w:val="24"/>
          <w:szCs w:val="24"/>
        </w:rPr>
      </w:pPr>
      <w:r>
        <w:rPr>
          <w:rFonts w:ascii="Times New Roman" w:hAnsi="Times New Roman"/>
          <w:color w:val="000000"/>
          <w:sz w:val="24"/>
          <w:szCs w:val="24"/>
        </w:rPr>
        <w:t>- тренинги и семинары по развитию профессиональных навыков;</w:t>
      </w:r>
    </w:p>
    <w:p w:rsidR="00AB7DCF" w:rsidRDefault="00F06B65">
      <w:pPr>
        <w:spacing w:after="0" w:line="240" w:lineRule="auto"/>
        <w:jc w:val="both"/>
        <w:rPr>
          <w:rFonts w:ascii="Times New Roman" w:hAnsi="Times New Roman"/>
          <w:sz w:val="24"/>
          <w:szCs w:val="24"/>
        </w:rPr>
      </w:pPr>
      <w:r>
        <w:rPr>
          <w:rFonts w:ascii="Times New Roman" w:hAnsi="Times New Roman"/>
          <w:color w:val="000000"/>
          <w:sz w:val="24"/>
          <w:szCs w:val="24"/>
          <w:shd w:val="clear" w:color="auto" w:fill="FFFFFF"/>
        </w:rPr>
        <w:t>- групповые, научные дискуссии, дебаты.</w:t>
      </w:r>
    </w:p>
    <w:p w:rsidR="00AB7DCF" w:rsidRDefault="00AB7DCF">
      <w:pPr>
        <w:spacing w:after="0" w:line="240" w:lineRule="auto"/>
        <w:ind w:firstLine="426"/>
        <w:jc w:val="both"/>
        <w:rPr>
          <w:rFonts w:ascii="Times New Roman" w:hAnsi="Times New Roman"/>
          <w:sz w:val="24"/>
          <w:szCs w:val="24"/>
        </w:rPr>
      </w:pPr>
    </w:p>
    <w:p w:rsidR="00AB7DCF" w:rsidRDefault="00AB7DCF">
      <w:pPr>
        <w:spacing w:after="0" w:line="240" w:lineRule="auto"/>
        <w:ind w:firstLine="426"/>
        <w:jc w:val="both"/>
        <w:rPr>
          <w:rFonts w:ascii="Times New Roman" w:hAnsi="Times New Roman"/>
          <w:sz w:val="24"/>
          <w:szCs w:val="24"/>
        </w:rPr>
      </w:pPr>
    </w:p>
    <w:p w:rsidR="00AB7DCF" w:rsidRDefault="00AB7DCF">
      <w:pPr>
        <w:spacing w:after="0" w:line="240" w:lineRule="auto"/>
        <w:ind w:firstLine="426"/>
        <w:jc w:val="both"/>
        <w:rPr>
          <w:rFonts w:ascii="Times New Roman" w:hAnsi="Times New Roman"/>
          <w:sz w:val="24"/>
          <w:szCs w:val="24"/>
        </w:rPr>
      </w:pPr>
    </w:p>
    <w:p w:rsidR="00AB7DCF" w:rsidRDefault="00F06B65">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Учебно-методическое обеспечение самостоятельной работы студентов. Оценочные средства для текущего контроля </w:t>
      </w:r>
      <w:proofErr w:type="spellStart"/>
      <w:r>
        <w:rPr>
          <w:rFonts w:ascii="Times New Roman" w:hAnsi="Times New Roman"/>
          <w:b/>
          <w:bCs/>
          <w:sz w:val="24"/>
          <w:szCs w:val="24"/>
        </w:rPr>
        <w:t>успеваемости</w:t>
      </w:r>
      <w:proofErr w:type="gramStart"/>
      <w:r>
        <w:rPr>
          <w:rFonts w:ascii="Times New Roman" w:hAnsi="Times New Roman"/>
          <w:b/>
          <w:bCs/>
          <w:sz w:val="24"/>
          <w:szCs w:val="24"/>
        </w:rPr>
        <w:t>,п</w:t>
      </w:r>
      <w:proofErr w:type="gramEnd"/>
      <w:r>
        <w:rPr>
          <w:rFonts w:ascii="Times New Roman" w:hAnsi="Times New Roman"/>
          <w:b/>
          <w:bCs/>
          <w:sz w:val="24"/>
          <w:szCs w:val="24"/>
        </w:rPr>
        <w:t>ромежуточной</w:t>
      </w:r>
      <w:proofErr w:type="spellEnd"/>
      <w:r>
        <w:rPr>
          <w:rFonts w:ascii="Times New Roman" w:hAnsi="Times New Roman"/>
          <w:b/>
          <w:bCs/>
          <w:sz w:val="24"/>
          <w:szCs w:val="24"/>
        </w:rPr>
        <w:t xml:space="preserve"> аттестации по итогам освоения дисциплины.</w:t>
      </w:r>
    </w:p>
    <w:p w:rsidR="00AB7DCF" w:rsidRDefault="00AB7DCF">
      <w:pPr>
        <w:spacing w:after="0" w:line="240" w:lineRule="auto"/>
        <w:ind w:firstLine="426"/>
        <w:contextualSpacing/>
        <w:jc w:val="both"/>
        <w:rPr>
          <w:rFonts w:ascii="Times New Roman" w:hAnsi="Times New Roman"/>
          <w:sz w:val="24"/>
          <w:szCs w:val="24"/>
        </w:rPr>
      </w:pPr>
    </w:p>
    <w:p w:rsidR="00AB7DCF" w:rsidRDefault="00AB7DCF">
      <w:pPr>
        <w:spacing w:after="0" w:line="240" w:lineRule="auto"/>
        <w:ind w:firstLine="426"/>
        <w:contextualSpacing/>
        <w:jc w:val="both"/>
        <w:rPr>
          <w:rFonts w:ascii="Times New Roman" w:hAnsi="Times New Roman"/>
          <w:sz w:val="24"/>
          <w:szCs w:val="24"/>
        </w:rPr>
      </w:pPr>
    </w:p>
    <w:p w:rsidR="00AB7DCF" w:rsidRDefault="00F06B65">
      <w:pPr>
        <w:spacing w:after="0" w:line="240" w:lineRule="auto"/>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AB7DCF" w:rsidRDefault="00AB7DCF">
      <w:pPr>
        <w:spacing w:after="0" w:line="240" w:lineRule="auto"/>
        <w:ind w:firstLine="426"/>
        <w:contextualSpacing/>
        <w:jc w:val="both"/>
        <w:rPr>
          <w:rFonts w:ascii="Times New Roman" w:hAnsi="Times New Roman"/>
          <w:sz w:val="24"/>
          <w:szCs w:val="24"/>
        </w:rPr>
      </w:pPr>
    </w:p>
    <w:p w:rsidR="00AB7DCF" w:rsidRDefault="00AB7DCF">
      <w:pPr>
        <w:spacing w:after="0" w:line="240" w:lineRule="auto"/>
        <w:contextualSpacing/>
        <w:jc w:val="both"/>
        <w:rPr>
          <w:rFonts w:ascii="Times New Roman" w:hAnsi="Times New Roman"/>
          <w:sz w:val="24"/>
          <w:szCs w:val="24"/>
        </w:rPr>
      </w:pPr>
    </w:p>
    <w:tbl>
      <w:tblPr>
        <w:tblW w:w="9645" w:type="dxa"/>
        <w:tblInd w:w="11" w:type="dxa"/>
        <w:tblLayout w:type="fixed"/>
        <w:tblCellMar>
          <w:left w:w="10" w:type="dxa"/>
          <w:right w:w="10" w:type="dxa"/>
        </w:tblCellMar>
        <w:tblLook w:val="04A0"/>
      </w:tblPr>
      <w:tblGrid>
        <w:gridCol w:w="678"/>
        <w:gridCol w:w="2022"/>
        <w:gridCol w:w="1820"/>
        <w:gridCol w:w="1739"/>
        <w:gridCol w:w="1804"/>
        <w:gridCol w:w="1582"/>
      </w:tblGrid>
      <w:tr w:rsidR="00AB7DCF">
        <w:trPr>
          <w:trHeight w:val="1396"/>
        </w:trPr>
        <w:tc>
          <w:tcPr>
            <w:tcW w:w="677" w:type="dxa"/>
            <w:tcBorders>
              <w:top w:val="single" w:sz="8" w:space="0" w:color="000000"/>
              <w:left w:val="single" w:sz="8" w:space="0" w:color="000000"/>
              <w:bottom w:val="single" w:sz="4" w:space="0" w:color="000000"/>
              <w:right w:val="single" w:sz="8"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AB7DCF" w:rsidRDefault="00F06B65">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2" w:type="dxa"/>
            <w:tcBorders>
              <w:top w:val="single" w:sz="8" w:space="0" w:color="000000"/>
              <w:bottom w:val="single" w:sz="4" w:space="0" w:color="000000"/>
              <w:right w:val="single" w:sz="8"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AB7DCF" w:rsidRDefault="00AB7DCF">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AB7DCF" w:rsidRDefault="00AB7DCF">
            <w:pPr>
              <w:widowControl w:val="0"/>
              <w:spacing w:after="0" w:line="240" w:lineRule="auto"/>
              <w:contextualSpacing/>
              <w:jc w:val="center"/>
              <w:rPr>
                <w:rFonts w:ascii="Times New Roman" w:hAnsi="Times New Roman"/>
                <w:sz w:val="24"/>
                <w:szCs w:val="24"/>
              </w:rPr>
            </w:pPr>
          </w:p>
        </w:tc>
        <w:tc>
          <w:tcPr>
            <w:tcW w:w="1804" w:type="dxa"/>
            <w:tcBorders>
              <w:top w:val="single" w:sz="8" w:space="0" w:color="000000"/>
              <w:bottom w:val="single" w:sz="4" w:space="0" w:color="000000"/>
              <w:right w:val="single" w:sz="8"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AB7DCF" w:rsidRDefault="00AB7DCF">
            <w:pPr>
              <w:widowControl w:val="0"/>
              <w:spacing w:after="0" w:line="240" w:lineRule="auto"/>
              <w:contextualSpacing/>
              <w:jc w:val="center"/>
              <w:rPr>
                <w:rFonts w:ascii="Times New Roman" w:hAnsi="Times New Roman"/>
                <w:sz w:val="24"/>
                <w:szCs w:val="24"/>
              </w:rPr>
            </w:pPr>
          </w:p>
        </w:tc>
        <w:tc>
          <w:tcPr>
            <w:tcW w:w="1582" w:type="dxa"/>
            <w:tcBorders>
              <w:top w:val="single" w:sz="8" w:space="0" w:color="000000"/>
              <w:bottom w:val="single" w:sz="4" w:space="0" w:color="000000"/>
              <w:right w:val="single" w:sz="8"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AB7DCF" w:rsidRDefault="00AB7DCF">
            <w:pPr>
              <w:widowControl w:val="0"/>
              <w:spacing w:after="0" w:line="240" w:lineRule="auto"/>
              <w:contextualSpacing/>
              <w:jc w:val="center"/>
              <w:rPr>
                <w:rFonts w:ascii="Times New Roman" w:hAnsi="Times New Roman"/>
                <w:sz w:val="24"/>
                <w:szCs w:val="24"/>
              </w:rPr>
            </w:pPr>
          </w:p>
        </w:tc>
      </w:tr>
      <w:tr w:rsidR="00AB7DCF">
        <w:trPr>
          <w:trHeight w:val="378"/>
        </w:trPr>
        <w:tc>
          <w:tcPr>
            <w:tcW w:w="677"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2"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Введение</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Инженерное творчество</w:t>
            </w:r>
          </w:p>
        </w:tc>
        <w:tc>
          <w:tcPr>
            <w:tcW w:w="1820"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p w:rsidR="00AB7DCF" w:rsidRDefault="00AB7DCF">
            <w:pPr>
              <w:widowControl w:val="0"/>
              <w:spacing w:after="0" w:line="240" w:lineRule="auto"/>
              <w:contextualSpacing/>
              <w:jc w:val="center"/>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инженерное творчество</w:t>
            </w:r>
          </w:p>
        </w:tc>
        <w:tc>
          <w:tcPr>
            <w:tcW w:w="1804"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AB7DCF" w:rsidRDefault="00F06B65">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AB7DCF" w:rsidRDefault="00AB7DCF">
            <w:pPr>
              <w:widowControl w:val="0"/>
              <w:spacing w:after="0" w:line="240" w:lineRule="auto"/>
              <w:contextualSpacing/>
              <w:jc w:val="center"/>
              <w:rPr>
                <w:rFonts w:ascii="Times New Roman" w:hAnsi="Times New Roman"/>
                <w:sz w:val="24"/>
                <w:szCs w:val="24"/>
              </w:rPr>
            </w:pPr>
          </w:p>
        </w:tc>
        <w:tc>
          <w:tcPr>
            <w:tcW w:w="1582"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7</w:t>
            </w:r>
          </w:p>
        </w:tc>
      </w:tr>
      <w:tr w:rsidR="00AB7DCF">
        <w:trPr>
          <w:trHeight w:val="378"/>
        </w:trPr>
        <w:tc>
          <w:tcPr>
            <w:tcW w:w="677"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2"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Методы научных исследований в технике</w:t>
            </w:r>
          </w:p>
        </w:tc>
        <w:tc>
          <w:tcPr>
            <w:tcW w:w="1820"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426"/>
              <w:contextualSpacing/>
              <w:jc w:val="both"/>
              <w:rPr>
                <w:rFonts w:ascii="Times New Roman" w:hAnsi="Times New Roman"/>
                <w:sz w:val="24"/>
                <w:szCs w:val="24"/>
              </w:rPr>
            </w:pPr>
            <w:r>
              <w:rPr>
                <w:rFonts w:ascii="Times New Roman" w:hAnsi="Times New Roman"/>
                <w:sz w:val="24"/>
                <w:szCs w:val="24"/>
              </w:rPr>
              <w:t>Реферат</w:t>
            </w:r>
          </w:p>
          <w:p w:rsidR="00AB7DCF" w:rsidRDefault="00AB7DCF">
            <w:pPr>
              <w:widowControl w:val="0"/>
              <w:spacing w:after="0" w:line="240" w:lineRule="auto"/>
              <w:contextualSpacing/>
              <w:jc w:val="center"/>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м</w:t>
            </w:r>
            <w:r>
              <w:rPr>
                <w:rFonts w:ascii="Times New Roman" w:hAnsi="Times New Roman"/>
                <w:color w:val="000000"/>
                <w:sz w:val="24"/>
                <w:szCs w:val="24"/>
              </w:rPr>
              <w:t>етоды научных исследований в технике</w:t>
            </w:r>
            <w:r>
              <w:rPr>
                <w:rFonts w:ascii="Times New Roman" w:hAnsi="Times New Roman"/>
                <w:sz w:val="24"/>
                <w:szCs w:val="24"/>
              </w:rPr>
              <w:t xml:space="preserve"> основные</w:t>
            </w:r>
          </w:p>
        </w:tc>
        <w:tc>
          <w:tcPr>
            <w:tcW w:w="1804"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AB7DCF" w:rsidRDefault="00F06B65">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AB7DCF" w:rsidRDefault="00AB7DCF">
            <w:pPr>
              <w:widowControl w:val="0"/>
              <w:spacing w:after="0" w:line="240" w:lineRule="auto"/>
              <w:contextualSpacing/>
              <w:jc w:val="center"/>
              <w:rPr>
                <w:rFonts w:ascii="Times New Roman" w:hAnsi="Times New Roman"/>
                <w:sz w:val="24"/>
                <w:szCs w:val="24"/>
              </w:rPr>
            </w:pPr>
          </w:p>
        </w:tc>
        <w:tc>
          <w:tcPr>
            <w:tcW w:w="1582"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r w:rsidR="00AB7DCF">
        <w:trPr>
          <w:trHeight w:val="378"/>
        </w:trPr>
        <w:tc>
          <w:tcPr>
            <w:tcW w:w="677"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2"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 xml:space="preserve">Информационный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 Постановка эксперимента</w:t>
            </w:r>
          </w:p>
        </w:tc>
        <w:tc>
          <w:tcPr>
            <w:tcW w:w="1820"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426"/>
              <w:contextualSpacing/>
              <w:jc w:val="both"/>
              <w:rPr>
                <w:rFonts w:ascii="Times New Roman" w:hAnsi="Times New Roman"/>
                <w:sz w:val="24"/>
                <w:szCs w:val="24"/>
              </w:rPr>
            </w:pPr>
            <w:r>
              <w:rPr>
                <w:rFonts w:ascii="Times New Roman" w:hAnsi="Times New Roman"/>
                <w:sz w:val="24"/>
                <w:szCs w:val="24"/>
              </w:rPr>
              <w:t>Реферат</w:t>
            </w:r>
          </w:p>
          <w:p w:rsidR="00AB7DCF" w:rsidRDefault="00AB7DCF">
            <w:pPr>
              <w:widowControl w:val="0"/>
              <w:spacing w:after="0" w:line="240" w:lineRule="auto"/>
              <w:contextualSpacing/>
              <w:jc w:val="center"/>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Рассмотреть и</w:t>
            </w:r>
            <w:r>
              <w:rPr>
                <w:rFonts w:ascii="Times New Roman" w:hAnsi="Times New Roman"/>
                <w:color w:val="000000"/>
                <w:sz w:val="24"/>
                <w:szCs w:val="24"/>
              </w:rPr>
              <w:t xml:space="preserve">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w:t>
            </w:r>
          </w:p>
        </w:tc>
        <w:tc>
          <w:tcPr>
            <w:tcW w:w="1804"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AB7DCF" w:rsidRDefault="00F06B65">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AB7DCF" w:rsidRDefault="00AB7DCF">
            <w:pPr>
              <w:widowControl w:val="0"/>
              <w:spacing w:after="0" w:line="240" w:lineRule="auto"/>
              <w:contextualSpacing/>
              <w:jc w:val="center"/>
              <w:rPr>
                <w:rFonts w:ascii="Times New Roman" w:hAnsi="Times New Roman"/>
                <w:sz w:val="24"/>
                <w:szCs w:val="24"/>
              </w:rPr>
            </w:pPr>
          </w:p>
        </w:tc>
        <w:tc>
          <w:tcPr>
            <w:tcW w:w="1582"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11</w:t>
            </w:r>
          </w:p>
        </w:tc>
      </w:tr>
      <w:tr w:rsidR="00AB7DCF">
        <w:trPr>
          <w:trHeight w:val="378"/>
        </w:trPr>
        <w:tc>
          <w:tcPr>
            <w:tcW w:w="677"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2"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Математическая обработка результатов эксперимента</w:t>
            </w:r>
            <w:r>
              <w:rPr>
                <w:rFonts w:ascii="Times New Roman" w:hAnsi="Times New Roman"/>
                <w:bCs/>
                <w:color w:val="000000"/>
                <w:sz w:val="24"/>
                <w:szCs w:val="24"/>
              </w:rPr>
              <w:t>.</w:t>
            </w:r>
            <w:r>
              <w:rPr>
                <w:rFonts w:ascii="Times New Roman" w:hAnsi="Times New Roman"/>
                <w:color w:val="000000"/>
                <w:sz w:val="24"/>
                <w:szCs w:val="24"/>
              </w:rPr>
              <w:t xml:space="preserve"> Оформление результатов НИР</w:t>
            </w:r>
          </w:p>
        </w:tc>
        <w:tc>
          <w:tcPr>
            <w:tcW w:w="1820"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426"/>
              <w:contextualSpacing/>
              <w:jc w:val="both"/>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м</w:t>
            </w:r>
            <w:r>
              <w:rPr>
                <w:rFonts w:ascii="Times New Roman" w:hAnsi="Times New Roman"/>
                <w:color w:val="000000"/>
                <w:sz w:val="24"/>
                <w:szCs w:val="24"/>
              </w:rPr>
              <w:t>атематическая обработка результатов эксперимента</w:t>
            </w:r>
            <w:r>
              <w:rPr>
                <w:rFonts w:ascii="Times New Roman" w:hAnsi="Times New Roman"/>
                <w:bCs/>
                <w:color w:val="000000"/>
                <w:sz w:val="24"/>
                <w:szCs w:val="24"/>
              </w:rPr>
              <w:t>.</w:t>
            </w:r>
          </w:p>
        </w:tc>
        <w:tc>
          <w:tcPr>
            <w:tcW w:w="1804"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AB7DCF" w:rsidRDefault="00F06B65">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AB7DCF" w:rsidRDefault="00AB7DCF">
            <w:pPr>
              <w:widowControl w:val="0"/>
              <w:spacing w:after="0" w:line="240" w:lineRule="auto"/>
              <w:ind w:firstLine="426"/>
              <w:contextualSpacing/>
              <w:jc w:val="center"/>
              <w:rPr>
                <w:rFonts w:ascii="Times New Roman" w:hAnsi="Times New Roman"/>
                <w:bCs/>
                <w:sz w:val="24"/>
                <w:szCs w:val="24"/>
              </w:rPr>
            </w:pPr>
          </w:p>
        </w:tc>
        <w:tc>
          <w:tcPr>
            <w:tcW w:w="1582"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r>
    </w:tbl>
    <w:p w:rsidR="00AB7DCF" w:rsidRDefault="00AB7DCF">
      <w:pPr>
        <w:spacing w:after="0" w:line="240" w:lineRule="auto"/>
        <w:ind w:firstLine="426"/>
        <w:contextualSpacing/>
        <w:jc w:val="both"/>
        <w:rPr>
          <w:rFonts w:ascii="Times New Roman" w:hAnsi="Times New Roman"/>
          <w:sz w:val="24"/>
          <w:szCs w:val="24"/>
        </w:rPr>
      </w:pPr>
    </w:p>
    <w:p w:rsidR="00AB7DCF" w:rsidRDefault="00AB7DCF">
      <w:pPr>
        <w:spacing w:after="0" w:line="240" w:lineRule="auto"/>
        <w:ind w:firstLine="426"/>
        <w:contextualSpacing/>
        <w:jc w:val="both"/>
        <w:rPr>
          <w:rFonts w:ascii="Times New Roman" w:hAnsi="Times New Roman"/>
          <w:sz w:val="24"/>
          <w:szCs w:val="24"/>
        </w:rPr>
      </w:pPr>
    </w:p>
    <w:p w:rsidR="00AB7DCF" w:rsidRDefault="00F06B65">
      <w:pPr>
        <w:spacing w:after="0" w:line="240" w:lineRule="auto"/>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AB7DCF" w:rsidRDefault="00AB7DCF">
      <w:pPr>
        <w:tabs>
          <w:tab w:val="left" w:pos="709"/>
        </w:tabs>
        <w:spacing w:after="0" w:line="240" w:lineRule="auto"/>
        <w:ind w:left="426"/>
        <w:contextualSpacing/>
        <w:jc w:val="both"/>
        <w:rPr>
          <w:rFonts w:ascii="Times New Roman" w:hAnsi="Times New Roman"/>
          <w:sz w:val="24"/>
          <w:szCs w:val="24"/>
        </w:rPr>
      </w:pPr>
    </w:p>
    <w:p w:rsidR="00AB7DCF" w:rsidRDefault="00F06B65">
      <w:pPr>
        <w:tabs>
          <w:tab w:val="left" w:pos="709"/>
        </w:tabs>
        <w:spacing w:after="0" w:line="240" w:lineRule="auto"/>
        <w:ind w:left="397" w:right="170"/>
        <w:contextualSpacing/>
        <w:jc w:val="both"/>
        <w:rPr>
          <w:rFonts w:ascii="Times New Roman" w:hAnsi="Times New Roman"/>
          <w:sz w:val="24"/>
          <w:szCs w:val="24"/>
        </w:rPr>
        <w:sectPr w:rsidR="00AB7DCF">
          <w:pgSz w:w="11906" w:h="16838"/>
          <w:pgMar w:top="694" w:right="566" w:bottom="1440" w:left="1418" w:header="0" w:footer="0" w:gutter="0"/>
          <w:cols w:space="720"/>
          <w:formProt w:val="0"/>
          <w:docGrid w:linePitch="299" w:charSpace="4096"/>
        </w:sect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w:t>
      </w:r>
      <w:r w:rsidR="00D471F9">
        <w:rPr>
          <w:rFonts w:ascii="Times New Roman" w:hAnsi="Times New Roman"/>
          <w:bCs/>
          <w:sz w:val="24"/>
          <w:szCs w:val="24"/>
        </w:rPr>
        <w:t>Основы автоматического управления</w:t>
      </w:r>
      <w:r>
        <w:rPr>
          <w:rFonts w:ascii="Times New Roman" w:hAnsi="Times New Roman"/>
          <w:bCs/>
          <w:sz w:val="24"/>
          <w:szCs w:val="24"/>
        </w:rPr>
        <w:t>»</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AB7DCF" w:rsidRDefault="00F06B65">
      <w:pPr>
        <w:pStyle w:val="a4"/>
        <w:tabs>
          <w:tab w:val="left" w:pos="709"/>
        </w:tabs>
        <w:spacing w:after="0" w:line="240" w:lineRule="exact"/>
        <w:contextualSpacing/>
        <w:jc w:val="both"/>
        <w:rPr>
          <w:rFonts w:ascii="Times New Roman" w:hAnsi="Times New Roman"/>
          <w:sz w:val="24"/>
          <w:szCs w:val="24"/>
        </w:rPr>
      </w:pPr>
      <w:r>
        <w:rPr>
          <w:rFonts w:ascii="Times New Roman" w:hAnsi="Times New Roman"/>
          <w:b/>
          <w:color w:val="000000"/>
          <w:sz w:val="24"/>
          <w:szCs w:val="24"/>
          <w:shd w:val="clear" w:color="auto" w:fill="FFFFFF"/>
        </w:rPr>
        <w:lastRenderedPageBreak/>
        <w:t>Общие указания</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Цель выполняемой работы:</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Основные задачи выполняемой работы:</w:t>
      </w:r>
    </w:p>
    <w:p w:rsidR="00AB7DCF" w:rsidRDefault="00F06B65">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AB7DCF" w:rsidRDefault="00F06B65">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AB7DCF" w:rsidRDefault="00F06B65">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AB7DCF" w:rsidRDefault="00F06B65">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AB7DCF" w:rsidRDefault="00F06B65">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AB7DCF" w:rsidRDefault="00F06B65">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AB7DCF" w:rsidRDefault="00F06B65">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Требования к содержанию контрольной работы</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lastRenderedPageBreak/>
        <w:t>3. Монографии, учебные, учебно-практические пособия.</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4. Год издания.</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3.</w:t>
      </w:r>
      <w:r>
        <w:rPr>
          <w:rFonts w:ascii="Times New Roman" w:hAnsi="Times New Roman"/>
          <w:color w:val="000000"/>
          <w:sz w:val="24"/>
          <w:szCs w:val="24"/>
        </w:rPr>
        <w:t> </w:t>
      </w:r>
      <w:r>
        <w:rPr>
          <w:rFonts w:ascii="Times New Roman" w:hAnsi="Times New Roman"/>
          <w:b/>
          <w:color w:val="000000"/>
          <w:sz w:val="24"/>
          <w:szCs w:val="24"/>
        </w:rPr>
        <w:t>Порядок выполнения контрольной работы</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lastRenderedPageBreak/>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AB7DCF" w:rsidRDefault="00F06B65">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AB7DCF" w:rsidRDefault="00AB7DCF">
      <w:pPr>
        <w:pStyle w:val="a4"/>
        <w:shd w:val="clear" w:color="auto" w:fill="FFFFFF"/>
        <w:spacing w:after="0"/>
        <w:ind w:firstLine="426"/>
        <w:jc w:val="both"/>
        <w:rPr>
          <w:rFonts w:ascii="Times New Roman" w:hAnsi="Times New Roman"/>
          <w:sz w:val="24"/>
          <w:szCs w:val="24"/>
        </w:rPr>
      </w:pPr>
    </w:p>
    <w:p w:rsidR="00AB7DCF" w:rsidRDefault="00F06B65">
      <w:pPr>
        <w:spacing w:before="100" w:after="100" w:line="240" w:lineRule="exact"/>
        <w:ind w:firstLine="426"/>
        <w:rPr>
          <w:rFonts w:ascii="Times New Roman" w:hAnsi="Times New Roman"/>
          <w:sz w:val="24"/>
          <w:szCs w:val="24"/>
        </w:rPr>
      </w:pPr>
      <w:r>
        <w:rPr>
          <w:rFonts w:ascii="Times New Roman" w:hAnsi="Times New Roman"/>
          <w:b/>
          <w:color w:val="000000"/>
          <w:sz w:val="24"/>
          <w:szCs w:val="24"/>
        </w:rPr>
        <w:t>6.2.2. Методические указания по подготовке и выполнению реферата</w:t>
      </w:r>
    </w:p>
    <w:p w:rsidR="00AB7DCF" w:rsidRDefault="00AB7DCF">
      <w:pPr>
        <w:spacing w:before="100" w:after="100" w:line="240" w:lineRule="exact"/>
        <w:ind w:firstLine="426"/>
        <w:rPr>
          <w:rFonts w:ascii="Times New Roman" w:hAnsi="Times New Roman"/>
          <w:b/>
          <w:sz w:val="24"/>
          <w:szCs w:val="24"/>
        </w:rPr>
      </w:pPr>
    </w:p>
    <w:p w:rsidR="00AB7DCF" w:rsidRDefault="00F06B65">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p w:rsidR="00AB7DCF" w:rsidRDefault="00AB7DCF">
      <w:pPr>
        <w:spacing w:before="100" w:after="100" w:line="240" w:lineRule="exact"/>
        <w:ind w:firstLine="426"/>
        <w:jc w:val="both"/>
        <w:rPr>
          <w:rFonts w:ascii="Times New Roman" w:hAnsi="Times New Roman"/>
          <w:sz w:val="24"/>
          <w:szCs w:val="24"/>
        </w:rPr>
      </w:pPr>
    </w:p>
    <w:tbl>
      <w:tblPr>
        <w:tblW w:w="9858" w:type="dxa"/>
        <w:tblLayout w:type="fixed"/>
        <w:tblLook w:val="04A0"/>
      </w:tblPr>
      <w:tblGrid>
        <w:gridCol w:w="3406"/>
        <w:gridCol w:w="6452"/>
      </w:tblGrid>
      <w:tr w:rsidR="00AB7DCF">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AB7DCF" w:rsidRDefault="00F06B65">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Шкала</w:t>
            </w: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AB7DCF" w:rsidRDefault="00F06B65">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Критерии оценивания</w:t>
            </w:r>
          </w:p>
        </w:tc>
      </w:tr>
      <w:tr w:rsidR="00AB7DCF">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AB7DCF" w:rsidRDefault="00F06B65">
            <w:pPr>
              <w:widowControl w:val="0"/>
              <w:spacing w:before="100" w:after="100" w:line="240" w:lineRule="exact"/>
              <w:rPr>
                <w:rFonts w:ascii="Times New Roman" w:hAnsi="Times New Roman"/>
                <w:color w:val="000000"/>
                <w:sz w:val="24"/>
                <w:szCs w:val="24"/>
              </w:rPr>
            </w:pPr>
            <w:r>
              <w:rPr>
                <w:rFonts w:ascii="Times New Roman" w:hAnsi="Times New Roman"/>
                <w:color w:val="000000"/>
                <w:sz w:val="24"/>
                <w:szCs w:val="24"/>
              </w:rPr>
              <w:t>- соблюдены формальные требования к реферату и его оформлению;</w:t>
            </w:r>
          </w:p>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грамотное и полное раскрытие темы;</w:t>
            </w:r>
          </w:p>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сформулированы основные выводы по работе;</w:t>
            </w:r>
          </w:p>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xml:space="preserve">- в тексте реферата присутствуют ссылки на используемую </w:t>
            </w:r>
            <w:proofErr w:type="gramStart"/>
            <w:r>
              <w:rPr>
                <w:rFonts w:ascii="Times New Roman" w:hAnsi="Times New Roman"/>
                <w:color w:val="000000"/>
                <w:sz w:val="24"/>
                <w:szCs w:val="24"/>
              </w:rPr>
              <w:t>литературу</w:t>
            </w:r>
            <w:proofErr w:type="gramEnd"/>
            <w:r>
              <w:rPr>
                <w:rFonts w:ascii="Times New Roman" w:hAnsi="Times New Roman"/>
                <w:color w:val="000000"/>
                <w:sz w:val="24"/>
                <w:szCs w:val="24"/>
              </w:rPr>
              <w:t xml:space="preserve"> и имеется библиографический список, соответствующий теме реферата;</w:t>
            </w:r>
          </w:p>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умение высказывать и обосновать свои суждения при ответе на вопросы во время защиты.</w:t>
            </w:r>
          </w:p>
        </w:tc>
      </w:tr>
      <w:tr w:rsidR="00AB7DCF">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 соблюдены формальные требования к реферату и его оформлению;</w:t>
            </w:r>
          </w:p>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не полное раскрытие темы;</w:t>
            </w:r>
          </w:p>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нет основных выводов по работе;</w:t>
            </w:r>
          </w:p>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AB7DCF" w:rsidRDefault="00AB7DCF">
      <w:pPr>
        <w:spacing w:before="100" w:after="100" w:line="240" w:lineRule="exact"/>
        <w:ind w:firstLine="426"/>
        <w:jc w:val="center"/>
        <w:rPr>
          <w:rFonts w:ascii="Times New Roman" w:hAnsi="Times New Roman"/>
          <w:b/>
          <w:sz w:val="24"/>
          <w:szCs w:val="24"/>
        </w:rPr>
      </w:pPr>
    </w:p>
    <w:p w:rsidR="00AB7DCF" w:rsidRDefault="00AB7DCF">
      <w:pPr>
        <w:spacing w:before="100" w:after="100" w:line="240" w:lineRule="exact"/>
        <w:ind w:firstLine="426"/>
        <w:jc w:val="center"/>
        <w:rPr>
          <w:rFonts w:ascii="Times New Roman" w:hAnsi="Times New Roman"/>
          <w:b/>
          <w:sz w:val="24"/>
          <w:szCs w:val="24"/>
        </w:rPr>
      </w:pPr>
    </w:p>
    <w:p w:rsidR="00AB7DCF" w:rsidRDefault="00AB7DCF">
      <w:pPr>
        <w:spacing w:before="100" w:after="100" w:line="240" w:lineRule="exact"/>
        <w:ind w:firstLine="426"/>
        <w:jc w:val="center"/>
        <w:rPr>
          <w:rFonts w:ascii="Times New Roman" w:hAnsi="Times New Roman"/>
          <w:b/>
          <w:sz w:val="24"/>
          <w:szCs w:val="24"/>
        </w:rPr>
      </w:pPr>
    </w:p>
    <w:p w:rsidR="00AB7DCF" w:rsidRDefault="00F06B65">
      <w:pPr>
        <w:spacing w:before="100" w:after="100" w:line="240" w:lineRule="exact"/>
        <w:ind w:firstLine="426"/>
        <w:jc w:val="center"/>
        <w:rPr>
          <w:rFonts w:ascii="Times New Roman" w:hAnsi="Times New Roman"/>
          <w:sz w:val="24"/>
          <w:szCs w:val="24"/>
        </w:rPr>
      </w:pPr>
      <w:r>
        <w:rPr>
          <w:rFonts w:ascii="Times New Roman" w:hAnsi="Times New Roman"/>
          <w:b/>
          <w:color w:val="000000"/>
          <w:sz w:val="24"/>
          <w:szCs w:val="24"/>
        </w:rPr>
        <w:t>Структура реферата</w:t>
      </w:r>
    </w:p>
    <w:p w:rsidR="00AB7DCF" w:rsidRDefault="00F06B65">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1. Титульный лист. </w:t>
      </w:r>
    </w:p>
    <w:p w:rsidR="00AB7DCF" w:rsidRDefault="00F06B65">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AB7DCF" w:rsidRDefault="00F06B65">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3. Введение (1,5-2 страницы). </w:t>
      </w:r>
    </w:p>
    <w:p w:rsidR="00AB7DCF" w:rsidRDefault="00F06B65">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AB7DCF" w:rsidRDefault="00F06B65">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lastRenderedPageBreak/>
        <w:t xml:space="preserve">5. Заключение. Содержит главные </w:t>
      </w:r>
      <w:proofErr w:type="gramStart"/>
      <w:r>
        <w:rPr>
          <w:rFonts w:ascii="Times New Roman" w:hAnsi="Times New Roman"/>
          <w:color w:val="000000"/>
          <w:sz w:val="24"/>
          <w:szCs w:val="24"/>
        </w:rPr>
        <w:t>выводы</w:t>
      </w:r>
      <w:proofErr w:type="gramEnd"/>
      <w:r>
        <w:rPr>
          <w:rFonts w:ascii="Times New Roman" w:hAnsi="Times New Roman"/>
          <w:color w:val="000000"/>
          <w:sz w:val="24"/>
          <w:szCs w:val="24"/>
        </w:rPr>
        <w:t xml:space="preserve"> и итоги из текста основной части. </w:t>
      </w:r>
    </w:p>
    <w:p w:rsidR="00AB7DCF" w:rsidRDefault="00F06B65">
      <w:pPr>
        <w:tabs>
          <w:tab w:val="left" w:pos="709"/>
        </w:tabs>
        <w:spacing w:before="100" w:after="100" w:line="240" w:lineRule="exact"/>
        <w:ind w:firstLine="426"/>
        <w:rPr>
          <w:rFonts w:ascii="Times New Roman" w:hAnsi="Times New Roman"/>
          <w:sz w:val="24"/>
          <w:szCs w:val="24"/>
        </w:rPr>
      </w:pPr>
      <w:r>
        <w:rPr>
          <w:rFonts w:ascii="Times New Roman" w:hAnsi="Times New Roman"/>
          <w:color w:val="000000"/>
          <w:sz w:val="24"/>
          <w:szCs w:val="24"/>
          <w:shd w:val="clear" w:color="auto" w:fill="FFFFFF"/>
        </w:rPr>
        <w:t xml:space="preserve">6. Библиография (список литературы) Список составляется согласно правилам библиографического описания. </w:t>
      </w:r>
    </w:p>
    <w:p w:rsidR="00AB7DCF" w:rsidRDefault="00AB7DCF">
      <w:pPr>
        <w:tabs>
          <w:tab w:val="left" w:pos="709"/>
        </w:tabs>
        <w:spacing w:after="0" w:line="240" w:lineRule="exact"/>
        <w:jc w:val="both"/>
        <w:rPr>
          <w:rFonts w:ascii="Times New Roman" w:hAnsi="Times New Roman"/>
          <w:sz w:val="24"/>
          <w:szCs w:val="24"/>
        </w:rPr>
      </w:pPr>
    </w:p>
    <w:p w:rsidR="00AB7DCF" w:rsidRDefault="00AB7DCF">
      <w:pPr>
        <w:spacing w:after="0" w:line="240" w:lineRule="auto"/>
        <w:ind w:firstLine="426"/>
        <w:contextualSpacing/>
        <w:jc w:val="both"/>
        <w:rPr>
          <w:rFonts w:ascii="Times New Roman" w:hAnsi="Times New Roman"/>
          <w:sz w:val="24"/>
          <w:szCs w:val="24"/>
        </w:rPr>
      </w:pPr>
    </w:p>
    <w:p w:rsidR="00AB7DCF" w:rsidRDefault="00F06B6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AB7DCF" w:rsidRDefault="00AB7DCF">
      <w:pPr>
        <w:spacing w:after="0" w:line="240" w:lineRule="auto"/>
        <w:ind w:firstLine="426"/>
        <w:contextualSpacing/>
        <w:jc w:val="both"/>
        <w:rPr>
          <w:rFonts w:ascii="Times New Roman" w:hAnsi="Times New Roman"/>
          <w:sz w:val="24"/>
          <w:szCs w:val="24"/>
        </w:rPr>
      </w:pPr>
    </w:p>
    <w:p w:rsidR="00AB7DCF" w:rsidRDefault="00F06B65">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AB7DCF" w:rsidRDefault="00AB7DCF">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AB7DCF">
        <w:trPr>
          <w:trHeight w:val="755"/>
        </w:trPr>
        <w:tc>
          <w:tcPr>
            <w:tcW w:w="779"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w w:val="95"/>
                <w:sz w:val="24"/>
                <w:szCs w:val="24"/>
              </w:rPr>
              <w:t>№</w:t>
            </w:r>
          </w:p>
          <w:p w:rsidR="00AB7DCF" w:rsidRDefault="00F06B65">
            <w:pPr>
              <w:widowControl w:val="0"/>
              <w:spacing w:after="0" w:line="240" w:lineRule="auto"/>
              <w:ind w:firstLine="142"/>
              <w:contextualSpacing/>
              <w:jc w:val="center"/>
              <w:rPr>
                <w:rFonts w:ascii="Times New Roman" w:hAnsi="Times New Roman"/>
                <w:b/>
                <w:bCs/>
                <w:sz w:val="24"/>
                <w:szCs w:val="24"/>
              </w:rPr>
            </w:pPr>
            <w:proofErr w:type="spellStart"/>
            <w:r>
              <w:rPr>
                <w:rFonts w:ascii="Times New Roman" w:hAnsi="Times New Roman"/>
                <w:b/>
                <w:bCs/>
                <w:sz w:val="24"/>
                <w:szCs w:val="24"/>
              </w:rPr>
              <w:t>п\</w:t>
            </w:r>
            <w:proofErr w:type="gramStart"/>
            <w:r>
              <w:rPr>
                <w:rFonts w:ascii="Times New Roman" w:hAnsi="Times New Roman"/>
                <w:b/>
                <w:bCs/>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Компетенции, компоненты которых контролируются</w:t>
            </w:r>
          </w:p>
        </w:tc>
      </w:tr>
      <w:tr w:rsidR="00AB7DCF">
        <w:trPr>
          <w:trHeight w:val="190"/>
        </w:trPr>
        <w:tc>
          <w:tcPr>
            <w:tcW w:w="779"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142"/>
              <w:contextualSpacing/>
              <w:jc w:val="center"/>
              <w:rPr>
                <w:rFonts w:ascii="Times New Roman" w:hAnsi="Times New Roman"/>
                <w:b/>
                <w:bCs/>
                <w:w w:val="95"/>
                <w:sz w:val="24"/>
                <w:szCs w:val="24"/>
              </w:rPr>
            </w:pPr>
            <w:r>
              <w:rPr>
                <w:rFonts w:ascii="Times New Roman" w:hAnsi="Times New Roman"/>
                <w:b/>
                <w:bCs/>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Контрольная работа</w:t>
            </w:r>
          </w:p>
          <w:p w:rsidR="00AB7DCF" w:rsidRDefault="00AB7DCF">
            <w:pPr>
              <w:widowControl w:val="0"/>
              <w:spacing w:after="0" w:line="240" w:lineRule="auto"/>
              <w:ind w:firstLine="142"/>
              <w:contextualSpacing/>
              <w:jc w:val="center"/>
              <w:rPr>
                <w:rFonts w:ascii="Times New Roman" w:hAnsi="Times New Roman"/>
                <w:b/>
                <w:bCs/>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color w:val="000000"/>
                <w:sz w:val="24"/>
                <w:szCs w:val="24"/>
              </w:rPr>
              <w:t>Введение</w:t>
            </w:r>
            <w:proofErr w:type="gramStart"/>
            <w:r>
              <w:rPr>
                <w:rFonts w:ascii="Times New Roman" w:hAnsi="Times New Roman"/>
                <w:b/>
                <w:bCs/>
                <w:color w:val="000000"/>
                <w:sz w:val="24"/>
                <w:szCs w:val="24"/>
              </w:rPr>
              <w:t xml:space="preserve"> .</w:t>
            </w:r>
            <w:proofErr w:type="gramEnd"/>
            <w:r>
              <w:rPr>
                <w:rFonts w:ascii="Times New Roman" w:hAnsi="Times New Roman"/>
                <w:b/>
                <w:bCs/>
                <w:color w:val="000000"/>
                <w:sz w:val="24"/>
                <w:szCs w:val="24"/>
              </w:rPr>
              <w:t>Инженерное творчество</w:t>
            </w:r>
          </w:p>
        </w:tc>
        <w:tc>
          <w:tcPr>
            <w:tcW w:w="2930"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ПК-1; ПК-2</w:t>
            </w:r>
          </w:p>
        </w:tc>
      </w:tr>
      <w:tr w:rsidR="00AB7DCF">
        <w:trPr>
          <w:trHeight w:val="190"/>
        </w:trPr>
        <w:tc>
          <w:tcPr>
            <w:tcW w:w="779"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rPr>
                <w:rFonts w:ascii="Times New Roman" w:hAnsi="Times New Roman"/>
                <w:b/>
                <w:bCs/>
                <w:w w:val="95"/>
                <w:sz w:val="24"/>
                <w:szCs w:val="24"/>
              </w:rPr>
            </w:pPr>
            <w:r>
              <w:rPr>
                <w:rFonts w:ascii="Times New Roman" w:hAnsi="Times New Roman"/>
                <w:b/>
                <w:bCs/>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Методы научных исследований в технике</w:t>
            </w:r>
          </w:p>
          <w:p w:rsidR="00AB7DCF" w:rsidRDefault="00F06B65">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 xml:space="preserve">Информационный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 Постановка эксперимента.</w:t>
            </w:r>
          </w:p>
          <w:p w:rsidR="00AB7DCF" w:rsidRDefault="00F06B65">
            <w:pPr>
              <w:widowControl w:val="0"/>
              <w:spacing w:after="0" w:line="240" w:lineRule="auto"/>
              <w:ind w:firstLine="142"/>
              <w:contextualSpacing/>
              <w:jc w:val="center"/>
              <w:rPr>
                <w:rFonts w:ascii="Times New Roman" w:hAnsi="Times New Roman"/>
                <w:sz w:val="24"/>
                <w:szCs w:val="24"/>
              </w:rPr>
            </w:pPr>
            <w:r>
              <w:rPr>
                <w:rFonts w:ascii="Times New Roman" w:hAnsi="Times New Roman"/>
                <w:color w:val="000000"/>
                <w:sz w:val="24"/>
                <w:szCs w:val="24"/>
              </w:rPr>
              <w:t>Математическая обработка результатов эксперимента</w:t>
            </w:r>
            <w:r>
              <w:rPr>
                <w:rFonts w:ascii="Times New Roman" w:hAnsi="Times New Roman"/>
                <w:bCs/>
                <w:color w:val="000000"/>
                <w:sz w:val="24"/>
                <w:szCs w:val="24"/>
              </w:rPr>
              <w:t>.</w:t>
            </w:r>
            <w:r>
              <w:rPr>
                <w:rFonts w:ascii="Times New Roman" w:hAnsi="Times New Roman"/>
                <w:color w:val="000000"/>
                <w:sz w:val="24"/>
                <w:szCs w:val="24"/>
              </w:rPr>
              <w:t xml:space="preserve"> Оформление результатов НИР</w:t>
            </w:r>
          </w:p>
        </w:tc>
        <w:tc>
          <w:tcPr>
            <w:tcW w:w="2930"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ПК-1; ПК-2</w:t>
            </w:r>
          </w:p>
        </w:tc>
      </w:tr>
      <w:tr w:rsidR="00AB7DCF">
        <w:trPr>
          <w:trHeight w:val="190"/>
        </w:trPr>
        <w:tc>
          <w:tcPr>
            <w:tcW w:w="779"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contextualSpacing/>
              <w:rPr>
                <w:rFonts w:ascii="Times New Roman" w:hAnsi="Times New Roman"/>
                <w:b/>
                <w:bCs/>
                <w:w w:val="95"/>
                <w:sz w:val="24"/>
                <w:szCs w:val="24"/>
              </w:rPr>
            </w:pPr>
            <w:r>
              <w:rPr>
                <w:rFonts w:ascii="Times New Roman" w:hAnsi="Times New Roman"/>
                <w:b/>
                <w:bCs/>
                <w:w w:val="95"/>
                <w:sz w:val="24"/>
                <w:szCs w:val="24"/>
              </w:rPr>
              <w:t>3.</w:t>
            </w:r>
          </w:p>
        </w:tc>
        <w:tc>
          <w:tcPr>
            <w:tcW w:w="1962"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Зачет</w:t>
            </w:r>
          </w:p>
        </w:tc>
        <w:tc>
          <w:tcPr>
            <w:tcW w:w="3828"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Введение</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Инженерное творчество</w:t>
            </w:r>
          </w:p>
          <w:p w:rsidR="00AB7DCF" w:rsidRDefault="00F06B65">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Методы научных исследований в технике</w:t>
            </w:r>
          </w:p>
          <w:p w:rsidR="00AB7DCF" w:rsidRDefault="00F06B65">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 xml:space="preserve">Информационный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 Постановка эксперимента.</w:t>
            </w:r>
          </w:p>
          <w:p w:rsidR="00AB7DCF" w:rsidRDefault="00F06B65">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Математическая обработка результатов эксперимента</w:t>
            </w:r>
            <w:r>
              <w:rPr>
                <w:rFonts w:ascii="Times New Roman" w:hAnsi="Times New Roman"/>
                <w:bCs/>
                <w:color w:val="000000"/>
                <w:sz w:val="24"/>
                <w:szCs w:val="24"/>
              </w:rPr>
              <w:t>.</w:t>
            </w:r>
            <w:r>
              <w:rPr>
                <w:rFonts w:ascii="Times New Roman" w:hAnsi="Times New Roman"/>
                <w:color w:val="000000"/>
                <w:sz w:val="24"/>
                <w:szCs w:val="24"/>
              </w:rPr>
              <w:t xml:space="preserve"> Оформление результатов НИР</w:t>
            </w:r>
          </w:p>
          <w:p w:rsidR="00AB7DCF" w:rsidRDefault="00AB7DCF">
            <w:pPr>
              <w:widowControl w:val="0"/>
              <w:spacing w:after="0" w:line="240" w:lineRule="auto"/>
              <w:ind w:firstLine="142"/>
              <w:contextualSpacing/>
              <w:jc w:val="center"/>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AB7DCF" w:rsidRDefault="00F06B65">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ПК-1; ПК-2</w:t>
            </w:r>
          </w:p>
        </w:tc>
      </w:tr>
    </w:tbl>
    <w:p w:rsidR="00AB7DCF" w:rsidRDefault="00AB7DCF">
      <w:pPr>
        <w:spacing w:after="0" w:line="240" w:lineRule="auto"/>
        <w:contextualSpacing/>
        <w:jc w:val="both"/>
        <w:rPr>
          <w:rFonts w:ascii="Times New Roman" w:hAnsi="Times New Roman"/>
          <w:sz w:val="24"/>
          <w:szCs w:val="24"/>
        </w:rPr>
      </w:pPr>
    </w:p>
    <w:p w:rsidR="00AB7DCF" w:rsidRDefault="00F06B65">
      <w:pPr>
        <w:spacing w:after="0"/>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 Промежуточный контроль организовывается на основе суммирования данных текущего и рубежного контроля</w:t>
      </w:r>
    </w:p>
    <w:p w:rsidR="00AB7DCF" w:rsidRDefault="00AB7DCF">
      <w:pPr>
        <w:spacing w:after="0" w:line="240" w:lineRule="auto"/>
        <w:ind w:firstLine="426"/>
        <w:contextualSpacing/>
        <w:jc w:val="both"/>
        <w:rPr>
          <w:rFonts w:ascii="Times New Roman" w:hAnsi="Times New Roman"/>
          <w:sz w:val="24"/>
          <w:szCs w:val="24"/>
        </w:rPr>
      </w:pPr>
    </w:p>
    <w:p w:rsidR="00AB7DCF" w:rsidRDefault="00F06B65">
      <w:pPr>
        <w:spacing w:before="50" w:after="0" w:line="240" w:lineRule="exact"/>
        <w:ind w:left="294"/>
        <w:jc w:val="center"/>
        <w:rPr>
          <w:rFonts w:ascii="Times New Roman" w:hAnsi="Times New Roman"/>
          <w:sz w:val="24"/>
          <w:szCs w:val="24"/>
        </w:rPr>
      </w:pPr>
      <w:r>
        <w:rPr>
          <w:rFonts w:ascii="Times New Roman" w:hAnsi="Times New Roman"/>
          <w:b/>
          <w:color w:val="000000"/>
          <w:sz w:val="24"/>
          <w:szCs w:val="24"/>
        </w:rPr>
        <w:t>Процедуры и оценочные средства для проведения промежуточной аттестации</w:t>
      </w:r>
    </w:p>
    <w:p w:rsidR="00AB7DCF" w:rsidRDefault="00AB7DCF">
      <w:pPr>
        <w:spacing w:before="50" w:after="0" w:line="240" w:lineRule="exact"/>
        <w:ind w:left="294"/>
        <w:jc w:val="center"/>
        <w:rPr>
          <w:rFonts w:ascii="Times New Roman" w:hAnsi="Times New Roman"/>
          <w:sz w:val="24"/>
          <w:szCs w:val="24"/>
        </w:rPr>
      </w:pPr>
    </w:p>
    <w:p w:rsidR="00AB7DCF" w:rsidRDefault="00F06B65">
      <w:pPr>
        <w:spacing w:before="50" w:after="0" w:line="240" w:lineRule="exact"/>
        <w:ind w:left="294"/>
        <w:jc w:val="center"/>
        <w:rPr>
          <w:rFonts w:ascii="Times New Roman" w:hAnsi="Times New Roman"/>
          <w:sz w:val="24"/>
          <w:szCs w:val="24"/>
        </w:rPr>
      </w:pPr>
      <w:r>
        <w:rPr>
          <w:rFonts w:ascii="Times New Roman" w:hAnsi="Times New Roman"/>
          <w:color w:val="000000"/>
          <w:sz w:val="24"/>
          <w:szCs w:val="24"/>
        </w:rPr>
        <w:t>Зачет</w:t>
      </w:r>
    </w:p>
    <w:p w:rsidR="00AB7DCF" w:rsidRDefault="00F06B65">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AB7DCF" w:rsidRDefault="00F06B65">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rFonts w:ascii="Times New Roman" w:hAnsi="Times New Roman"/>
          <w:color w:val="000000"/>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rFonts w:ascii="Times New Roman" w:hAnsi="Times New Roman"/>
          <w:color w:val="000000"/>
          <w:sz w:val="24"/>
          <w:szCs w:val="24"/>
        </w:rPr>
        <w:tab/>
        <w:t xml:space="preserve">Формы проведения зачетов (устный </w:t>
      </w:r>
      <w:r>
        <w:rPr>
          <w:rFonts w:ascii="Times New Roman" w:hAnsi="Times New Roman"/>
          <w:color w:val="000000"/>
          <w:sz w:val="24"/>
          <w:szCs w:val="24"/>
        </w:rPr>
        <w:lastRenderedPageBreak/>
        <w:t>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rFonts w:ascii="Times New Roman" w:hAnsi="Times New Roman"/>
          <w:color w:val="000000"/>
          <w:sz w:val="24"/>
          <w:szCs w:val="24"/>
        </w:rPr>
        <w:t xml:space="preserve"> </w:t>
      </w:r>
      <w:r>
        <w:rPr>
          <w:rFonts w:ascii="Times New Roman" w:hAnsi="Times New Roman"/>
          <w:color w:val="000000"/>
          <w:sz w:val="24"/>
          <w:szCs w:val="24"/>
        </w:rPr>
        <w:tab/>
        <w:t>Д</w:t>
      </w:r>
      <w:proofErr w:type="gramEnd"/>
      <w:r>
        <w:rPr>
          <w:rFonts w:ascii="Times New Roman" w:hAnsi="Times New Roman"/>
          <w:color w:val="000000"/>
          <w:sz w:val="24"/>
          <w:szCs w:val="24"/>
        </w:rPr>
        <w:t xml:space="preserve">ля проведения зачета ведущий преподаватель накануне получает в деканате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AB7DCF" w:rsidRDefault="00F06B65">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Обучающиеся при явке на зачет обязаны иметь при себе зачетную книжку, которую они предъявляют преподавателю. </w:t>
      </w:r>
    </w:p>
    <w:p w:rsidR="00AB7DCF" w:rsidRDefault="00F06B65">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rFonts w:ascii="Times New Roman" w:hAnsi="Times New Roman"/>
          <w:color w:val="000000"/>
          <w:sz w:val="24"/>
          <w:szCs w:val="24"/>
        </w:rPr>
        <w:t xml:space="preserve"> </w:t>
      </w:r>
      <w:r>
        <w:rPr>
          <w:rFonts w:ascii="Times New Roman" w:hAnsi="Times New Roman"/>
          <w:color w:val="000000"/>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AB7DCF" w:rsidRDefault="00F06B65">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Преподавателю предоставляется право задавать </w:t>
      </w:r>
      <w:proofErr w:type="gramStart"/>
      <w:r>
        <w:rPr>
          <w:rFonts w:ascii="Times New Roman" w:hAnsi="Times New Roman"/>
          <w:color w:val="000000"/>
          <w:sz w:val="24"/>
          <w:szCs w:val="24"/>
        </w:rPr>
        <w:t>обучающимся</w:t>
      </w:r>
      <w:proofErr w:type="gramEnd"/>
      <w:r>
        <w:rPr>
          <w:rFonts w:ascii="Times New Roman" w:hAnsi="Times New Roman"/>
          <w:color w:val="000000"/>
          <w:sz w:val="24"/>
          <w:szCs w:val="24"/>
        </w:rPr>
        <w:t xml:space="preserve"> дополнительные вопросы в рамках программы дисциплины. </w:t>
      </w:r>
    </w:p>
    <w:p w:rsidR="00AB7DCF" w:rsidRDefault="00F06B65">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Качественная оценка «зачтено», внесенная в зачетную книжку и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является результатом успешного усвоения учебного материала. </w:t>
      </w:r>
      <w:r>
        <w:rPr>
          <w:rFonts w:ascii="Times New Roman" w:hAnsi="Times New Roman"/>
          <w:color w:val="000000"/>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и в зачетные книжки. </w:t>
      </w:r>
    </w:p>
    <w:p w:rsidR="00AB7DCF" w:rsidRDefault="00F06B65">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ему выставляется оценка «не зачтено». </w:t>
      </w:r>
      <w:proofErr w:type="gramEnd"/>
    </w:p>
    <w:p w:rsidR="00AB7DCF" w:rsidRDefault="00F06B65">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Неявка на зачет отмечается в </w:t>
      </w:r>
      <w:proofErr w:type="spellStart"/>
      <w:r>
        <w:rPr>
          <w:rFonts w:ascii="Times New Roman" w:hAnsi="Times New Roman"/>
          <w:color w:val="000000"/>
          <w:sz w:val="24"/>
          <w:szCs w:val="24"/>
        </w:rPr>
        <w:t>зачетно-экзаменационной</w:t>
      </w:r>
      <w:proofErr w:type="spellEnd"/>
      <w:r>
        <w:rPr>
          <w:rFonts w:ascii="Times New Roman" w:hAnsi="Times New Roman"/>
          <w:color w:val="000000"/>
          <w:sz w:val="24"/>
          <w:szCs w:val="24"/>
        </w:rPr>
        <w:t xml:space="preserve"> ведомости словами «не явился». </w:t>
      </w:r>
      <w:r>
        <w:rPr>
          <w:rFonts w:ascii="Times New Roman" w:hAnsi="Times New Roman"/>
          <w:color w:val="000000"/>
          <w:sz w:val="24"/>
          <w:szCs w:val="24"/>
        </w:rPr>
        <w:tab/>
        <w:t xml:space="preserve">Нарушение дисциплины, списывание, использование </w:t>
      </w:r>
      <w:proofErr w:type="gramStart"/>
      <w:r>
        <w:rPr>
          <w:rFonts w:ascii="Times New Roman" w:hAnsi="Times New Roman"/>
          <w:color w:val="000000"/>
          <w:sz w:val="24"/>
          <w:szCs w:val="24"/>
        </w:rPr>
        <w:t>обучающимися</w:t>
      </w:r>
      <w:proofErr w:type="gramEnd"/>
      <w:r>
        <w:rPr>
          <w:rFonts w:ascii="Times New Roman" w:hAnsi="Times New Roman"/>
          <w:color w:val="000000"/>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AB7DCF" w:rsidRDefault="00F06B65">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AB7DCF" w:rsidRDefault="00AB7DCF">
      <w:pPr>
        <w:spacing w:before="67" w:after="0" w:line="240" w:lineRule="exact"/>
        <w:ind w:left="284"/>
        <w:jc w:val="center"/>
        <w:rPr>
          <w:rFonts w:ascii="Times New Roman" w:hAnsi="Times New Roman"/>
          <w:b/>
          <w:sz w:val="24"/>
          <w:szCs w:val="24"/>
        </w:rPr>
      </w:pPr>
    </w:p>
    <w:p w:rsidR="00AB7DCF" w:rsidRDefault="00AB7DCF">
      <w:pPr>
        <w:spacing w:before="67" w:after="0" w:line="240" w:lineRule="exact"/>
        <w:ind w:left="284"/>
        <w:jc w:val="center"/>
        <w:rPr>
          <w:rFonts w:ascii="Times New Roman" w:hAnsi="Times New Roman"/>
          <w:b/>
          <w:sz w:val="24"/>
          <w:szCs w:val="24"/>
        </w:rPr>
      </w:pPr>
    </w:p>
    <w:tbl>
      <w:tblPr>
        <w:tblW w:w="9858" w:type="dxa"/>
        <w:tblLayout w:type="fixed"/>
        <w:tblLook w:val="04A0"/>
      </w:tblPr>
      <w:tblGrid>
        <w:gridCol w:w="3406"/>
        <w:gridCol w:w="6452"/>
      </w:tblGrid>
      <w:tr w:rsidR="00AB7DCF">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AB7DCF" w:rsidRDefault="00F06B65">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Шкала</w:t>
            </w:r>
          </w:p>
          <w:p w:rsidR="00AB7DCF" w:rsidRDefault="00AB7DCF">
            <w:pPr>
              <w:widowControl w:val="0"/>
              <w:spacing w:after="0" w:line="240" w:lineRule="exact"/>
              <w:jc w:val="center"/>
              <w:rPr>
                <w:rFonts w:ascii="Times New Roman" w:eastAsia="Calibri" w:hAnsi="Times New Roman"/>
                <w:sz w:val="24"/>
                <w:szCs w:val="24"/>
              </w:rPr>
            </w:pP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AB7DCF" w:rsidRDefault="00F06B65">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Критерии оценивания</w:t>
            </w:r>
          </w:p>
        </w:tc>
      </w:tr>
      <w:tr w:rsidR="00AB7DCF">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AB7DCF">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AB7DCF" w:rsidRDefault="00F06B65">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пробелы в знаниях основного программного материала, принципиальные ошибки при ответе на вопросы.</w:t>
            </w:r>
          </w:p>
        </w:tc>
      </w:tr>
    </w:tbl>
    <w:p w:rsidR="00AB7DCF" w:rsidRDefault="00AB7DCF">
      <w:pPr>
        <w:spacing w:after="0" w:line="240" w:lineRule="auto"/>
        <w:contextualSpacing/>
        <w:jc w:val="both"/>
        <w:rPr>
          <w:rFonts w:ascii="Times New Roman" w:hAnsi="Times New Roman"/>
          <w:sz w:val="24"/>
          <w:szCs w:val="24"/>
        </w:rPr>
      </w:pPr>
    </w:p>
    <w:p w:rsidR="00AB7DCF" w:rsidRDefault="00F06B65">
      <w:pPr>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Вопроса к зачету</w:t>
      </w:r>
    </w:p>
    <w:p w:rsidR="00AB7DCF" w:rsidRDefault="00F06B65">
      <w:pPr>
        <w:spacing w:after="0" w:line="240" w:lineRule="auto"/>
        <w:contextualSpacing/>
        <w:rPr>
          <w:rFonts w:ascii="Times New Roman" w:hAnsi="Times New Roman"/>
          <w:sz w:val="24"/>
          <w:szCs w:val="24"/>
        </w:rPr>
      </w:pPr>
      <w:r>
        <w:rPr>
          <w:rFonts w:ascii="Times New Roman" w:hAnsi="Times New Roman"/>
          <w:color w:val="000000"/>
          <w:sz w:val="24"/>
          <w:szCs w:val="24"/>
        </w:rPr>
        <w:br/>
        <w:t>1. Государственная политика в части научных исследований.</w:t>
      </w:r>
      <w:r>
        <w:rPr>
          <w:rFonts w:ascii="Times New Roman" w:hAnsi="Times New Roman"/>
          <w:color w:val="000000"/>
          <w:sz w:val="24"/>
          <w:szCs w:val="24"/>
        </w:rPr>
        <w:br/>
        <w:t>Приоритетные направления развития фундаментальных исследований.</w:t>
      </w:r>
      <w:r>
        <w:rPr>
          <w:rFonts w:ascii="Times New Roman" w:hAnsi="Times New Roman"/>
          <w:color w:val="000000"/>
          <w:sz w:val="24"/>
          <w:szCs w:val="24"/>
        </w:rPr>
        <w:br/>
        <w:t>2. Инженерное творчество, его особенности.</w:t>
      </w:r>
      <w:r>
        <w:rPr>
          <w:rFonts w:ascii="Times New Roman" w:hAnsi="Times New Roman"/>
          <w:color w:val="000000"/>
          <w:sz w:val="24"/>
          <w:szCs w:val="24"/>
        </w:rPr>
        <w:br/>
        <w:t>3. Методы решения технических задач. Метод проб и ошибок.</w:t>
      </w:r>
      <w:r>
        <w:rPr>
          <w:rFonts w:ascii="Times New Roman" w:hAnsi="Times New Roman"/>
          <w:color w:val="000000"/>
          <w:sz w:val="24"/>
          <w:szCs w:val="24"/>
        </w:rPr>
        <w:br/>
        <w:t>4. Методы решения технических задач. Метод морфологического</w:t>
      </w:r>
      <w:r>
        <w:rPr>
          <w:rFonts w:ascii="Times New Roman" w:hAnsi="Times New Roman"/>
          <w:color w:val="000000"/>
          <w:sz w:val="24"/>
          <w:szCs w:val="24"/>
        </w:rPr>
        <w:br/>
        <w:t>анализа.</w:t>
      </w:r>
      <w:r>
        <w:rPr>
          <w:rFonts w:ascii="Times New Roman" w:hAnsi="Times New Roman"/>
          <w:color w:val="000000"/>
          <w:sz w:val="24"/>
          <w:szCs w:val="24"/>
        </w:rPr>
        <w:br/>
        <w:t>5. Преодоление инерционности мышления. Мозговой штурм. Этапы и</w:t>
      </w:r>
      <w:r>
        <w:rPr>
          <w:rFonts w:ascii="Times New Roman" w:hAnsi="Times New Roman"/>
          <w:color w:val="000000"/>
          <w:sz w:val="24"/>
          <w:szCs w:val="24"/>
        </w:rPr>
        <w:br/>
      </w:r>
      <w:r>
        <w:rPr>
          <w:rFonts w:ascii="Times New Roman" w:hAnsi="Times New Roman"/>
          <w:color w:val="000000"/>
          <w:sz w:val="24"/>
          <w:szCs w:val="24"/>
        </w:rPr>
        <w:lastRenderedPageBreak/>
        <w:t>правила мозгового штурма.</w:t>
      </w:r>
      <w:r>
        <w:rPr>
          <w:rFonts w:ascii="Times New Roman" w:hAnsi="Times New Roman"/>
          <w:color w:val="000000"/>
          <w:sz w:val="24"/>
          <w:szCs w:val="24"/>
        </w:rPr>
        <w:br/>
        <w:t>6. Преодоление инерционности мышления. Метод морфологического</w:t>
      </w:r>
      <w:r>
        <w:rPr>
          <w:rFonts w:ascii="Times New Roman" w:hAnsi="Times New Roman"/>
          <w:color w:val="000000"/>
          <w:sz w:val="24"/>
          <w:szCs w:val="24"/>
        </w:rPr>
        <w:br/>
        <w:t>анализа.</w:t>
      </w:r>
      <w:r>
        <w:rPr>
          <w:rFonts w:ascii="Times New Roman" w:hAnsi="Times New Roman"/>
          <w:color w:val="000000"/>
          <w:sz w:val="24"/>
          <w:szCs w:val="24"/>
        </w:rPr>
        <w:br/>
        <w:t>7. Преодоление инерционности мышления. Морфологический ящик.</w:t>
      </w:r>
      <w:r>
        <w:rPr>
          <w:rFonts w:ascii="Times New Roman" w:hAnsi="Times New Roman"/>
          <w:color w:val="000000"/>
          <w:sz w:val="24"/>
          <w:szCs w:val="24"/>
        </w:rPr>
        <w:br/>
        <w:t>8. Общие сведения о научных исследованиях. Характерные</w:t>
      </w:r>
      <w:r>
        <w:rPr>
          <w:rFonts w:ascii="Times New Roman" w:hAnsi="Times New Roman"/>
          <w:color w:val="000000"/>
          <w:sz w:val="24"/>
          <w:szCs w:val="24"/>
        </w:rPr>
        <w:br/>
        <w:t>особенности современной науки.</w:t>
      </w:r>
      <w:r>
        <w:rPr>
          <w:rFonts w:ascii="Times New Roman" w:hAnsi="Times New Roman"/>
          <w:color w:val="000000"/>
          <w:sz w:val="24"/>
          <w:szCs w:val="24"/>
        </w:rPr>
        <w:br/>
        <w:t>9. Общие сведения о научных исследованиях. Цели и методы научного</w:t>
      </w:r>
      <w:r>
        <w:rPr>
          <w:rFonts w:ascii="Times New Roman" w:hAnsi="Times New Roman"/>
          <w:color w:val="000000"/>
          <w:sz w:val="24"/>
          <w:szCs w:val="24"/>
        </w:rPr>
        <w:br/>
        <w:t>исследования.</w:t>
      </w:r>
      <w:r>
        <w:rPr>
          <w:rFonts w:ascii="Times New Roman" w:hAnsi="Times New Roman"/>
          <w:color w:val="000000"/>
          <w:sz w:val="24"/>
          <w:szCs w:val="24"/>
        </w:rPr>
        <w:br/>
        <w:t>10. Общие сведения о научных исследованиях. Теоретические и</w:t>
      </w:r>
      <w:r>
        <w:rPr>
          <w:rFonts w:ascii="Times New Roman" w:hAnsi="Times New Roman"/>
          <w:color w:val="000000"/>
          <w:sz w:val="24"/>
          <w:szCs w:val="24"/>
        </w:rPr>
        <w:br/>
        <w:t>экспериментальные исследования.</w:t>
      </w:r>
      <w:r>
        <w:rPr>
          <w:rFonts w:ascii="Times New Roman" w:hAnsi="Times New Roman"/>
          <w:color w:val="000000"/>
          <w:sz w:val="24"/>
          <w:szCs w:val="24"/>
        </w:rPr>
        <w:br/>
        <w:t>11. Общие сведения о научных исследованиях. Системный подход к</w:t>
      </w:r>
      <w:r>
        <w:rPr>
          <w:rFonts w:ascii="Times New Roman" w:hAnsi="Times New Roman"/>
          <w:color w:val="000000"/>
          <w:sz w:val="24"/>
          <w:szCs w:val="24"/>
        </w:rPr>
        <w:br/>
        <w:t>развитию науки.</w:t>
      </w:r>
      <w:r>
        <w:rPr>
          <w:rFonts w:ascii="Times New Roman" w:hAnsi="Times New Roman"/>
          <w:color w:val="000000"/>
          <w:sz w:val="24"/>
          <w:szCs w:val="24"/>
        </w:rPr>
        <w:br/>
        <w:t>12. Последовательность выполнения НИР на примере выполнения</w:t>
      </w:r>
      <w:r>
        <w:rPr>
          <w:rFonts w:ascii="Times New Roman" w:hAnsi="Times New Roman"/>
          <w:color w:val="000000"/>
          <w:sz w:val="24"/>
          <w:szCs w:val="24"/>
        </w:rPr>
        <w:br/>
      </w:r>
      <w:proofErr w:type="gramStart"/>
      <w:r>
        <w:rPr>
          <w:rFonts w:ascii="Times New Roman" w:hAnsi="Times New Roman"/>
          <w:color w:val="000000"/>
          <w:sz w:val="24"/>
          <w:szCs w:val="24"/>
        </w:rPr>
        <w:t>прикладной</w:t>
      </w:r>
      <w:proofErr w:type="gramEnd"/>
      <w:r>
        <w:rPr>
          <w:rFonts w:ascii="Times New Roman" w:hAnsi="Times New Roman"/>
          <w:color w:val="000000"/>
          <w:sz w:val="24"/>
          <w:szCs w:val="24"/>
        </w:rPr>
        <w:t xml:space="preserve"> НИР.</w:t>
      </w:r>
      <w:r>
        <w:rPr>
          <w:rFonts w:ascii="Times New Roman" w:hAnsi="Times New Roman"/>
          <w:color w:val="000000"/>
          <w:sz w:val="24"/>
          <w:szCs w:val="24"/>
        </w:rPr>
        <w:br/>
        <w:t>13. Выбор темы научного исследования. Этапы выбора темы.</w:t>
      </w:r>
      <w:r>
        <w:rPr>
          <w:rFonts w:ascii="Times New Roman" w:hAnsi="Times New Roman"/>
          <w:color w:val="000000"/>
          <w:sz w:val="24"/>
          <w:szCs w:val="24"/>
        </w:rPr>
        <w:br/>
        <w:t>14. Технико-экономическое обоснование на проведение НИР.</w:t>
      </w:r>
      <w:r>
        <w:rPr>
          <w:rFonts w:ascii="Times New Roman" w:hAnsi="Times New Roman"/>
          <w:color w:val="000000"/>
          <w:sz w:val="24"/>
          <w:szCs w:val="24"/>
        </w:rPr>
        <w:br/>
        <w:t>Экономический эффект.</w:t>
      </w:r>
      <w:r>
        <w:rPr>
          <w:rFonts w:ascii="Times New Roman" w:hAnsi="Times New Roman"/>
          <w:color w:val="000000"/>
          <w:sz w:val="24"/>
          <w:szCs w:val="24"/>
        </w:rPr>
        <w:br/>
        <w:t>15. Информационный и патентный поиск. Структура УДК.</w:t>
      </w:r>
      <w:r>
        <w:rPr>
          <w:rFonts w:ascii="Times New Roman" w:hAnsi="Times New Roman"/>
          <w:color w:val="000000"/>
          <w:sz w:val="24"/>
          <w:szCs w:val="24"/>
        </w:rPr>
        <w:br/>
        <w:t>16. Накопление научной информации.</w:t>
      </w:r>
      <w:r>
        <w:rPr>
          <w:rFonts w:ascii="Times New Roman" w:hAnsi="Times New Roman"/>
          <w:color w:val="000000"/>
          <w:sz w:val="24"/>
          <w:szCs w:val="24"/>
        </w:rPr>
        <w:br/>
        <w:t>17. Теоретические и экспериментальные исследования. Виды</w:t>
      </w:r>
      <w:r>
        <w:rPr>
          <w:rFonts w:ascii="Times New Roman" w:hAnsi="Times New Roman"/>
          <w:color w:val="000000"/>
          <w:sz w:val="24"/>
          <w:szCs w:val="24"/>
        </w:rPr>
        <w:br/>
        <w:t>экспериментальных исследований.</w:t>
      </w:r>
      <w:r>
        <w:rPr>
          <w:rFonts w:ascii="Times New Roman" w:hAnsi="Times New Roman"/>
          <w:color w:val="000000"/>
          <w:sz w:val="24"/>
          <w:szCs w:val="24"/>
        </w:rPr>
        <w:br/>
        <w:t>18. Этапы экспериментального исследования, план-программа</w:t>
      </w:r>
      <w:r>
        <w:rPr>
          <w:rFonts w:ascii="Times New Roman" w:hAnsi="Times New Roman"/>
          <w:color w:val="000000"/>
          <w:sz w:val="24"/>
          <w:szCs w:val="24"/>
        </w:rPr>
        <w:br/>
        <w:t>эксперимента. Графическое изображение результатов эксперимента.</w:t>
      </w:r>
      <w:r>
        <w:rPr>
          <w:rFonts w:ascii="Times New Roman" w:hAnsi="Times New Roman"/>
          <w:color w:val="000000"/>
          <w:sz w:val="24"/>
          <w:szCs w:val="24"/>
        </w:rPr>
        <w:br/>
        <w:t>19. Выбор методов обработки и анализа экспериментальных данных.</w:t>
      </w:r>
      <w:r>
        <w:rPr>
          <w:rFonts w:ascii="Times New Roman" w:hAnsi="Times New Roman"/>
          <w:color w:val="000000"/>
          <w:sz w:val="24"/>
          <w:szCs w:val="24"/>
        </w:rPr>
        <w:br/>
        <w:t>20. Аппроксимация экспериментальных данных.</w:t>
      </w:r>
      <w:r>
        <w:rPr>
          <w:rFonts w:ascii="Times New Roman" w:hAnsi="Times New Roman"/>
          <w:color w:val="000000"/>
          <w:sz w:val="24"/>
          <w:szCs w:val="24"/>
        </w:rPr>
        <w:br/>
        <w:t>21. Критерий оценки качества аппроксимации.</w:t>
      </w:r>
      <w:r>
        <w:rPr>
          <w:rFonts w:ascii="Times New Roman" w:hAnsi="Times New Roman"/>
          <w:color w:val="000000"/>
          <w:sz w:val="24"/>
          <w:szCs w:val="24"/>
        </w:rPr>
        <w:br/>
        <w:t>22. Анализ результатов эксперимента.</w:t>
      </w:r>
    </w:p>
    <w:p w:rsidR="00AB7DCF" w:rsidRDefault="00AB7DCF">
      <w:pPr>
        <w:spacing w:after="0" w:line="240" w:lineRule="auto"/>
        <w:contextualSpacing/>
        <w:rPr>
          <w:rFonts w:ascii="Times New Roman" w:hAnsi="Times New Roman"/>
          <w:sz w:val="24"/>
          <w:szCs w:val="24"/>
        </w:rPr>
      </w:pPr>
    </w:p>
    <w:p w:rsidR="00AB7DCF" w:rsidRDefault="00F06B65">
      <w:pPr>
        <w:numPr>
          <w:ilvl w:val="0"/>
          <w:numId w:val="6"/>
        </w:numPr>
        <w:tabs>
          <w:tab w:val="left" w:pos="851"/>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и материально-техническое обеспечение дисциплин</w:t>
      </w:r>
      <w:proofErr w:type="gramStart"/>
      <w:r>
        <w:rPr>
          <w:rFonts w:ascii="Times New Roman" w:hAnsi="Times New Roman"/>
          <w:b/>
          <w:bCs/>
          <w:sz w:val="24"/>
          <w:szCs w:val="24"/>
        </w:rPr>
        <w:t>ы(</w:t>
      </w:r>
      <w:proofErr w:type="gramEnd"/>
      <w:r>
        <w:rPr>
          <w:rFonts w:ascii="Times New Roman" w:hAnsi="Times New Roman"/>
          <w:b/>
          <w:bCs/>
          <w:sz w:val="24"/>
          <w:szCs w:val="24"/>
        </w:rPr>
        <w:t xml:space="preserve">модуля) </w:t>
      </w:r>
      <w:r>
        <w:rPr>
          <w:rFonts w:ascii="Times New Roman" w:hAnsi="Times New Roman"/>
          <w:b/>
          <w:bCs/>
          <w:sz w:val="24"/>
          <w:szCs w:val="24"/>
          <w:u w:val="single"/>
        </w:rPr>
        <w:t>«Основы автоматического управления»</w:t>
      </w:r>
    </w:p>
    <w:p w:rsidR="00AB7DCF" w:rsidRDefault="00AB7DCF" w:rsidP="00604D66">
      <w:pPr>
        <w:spacing w:after="0" w:line="240" w:lineRule="auto"/>
        <w:contextualSpacing/>
        <w:jc w:val="both"/>
        <w:rPr>
          <w:rFonts w:ascii="Times New Roman" w:hAnsi="Times New Roman"/>
          <w:sz w:val="24"/>
          <w:szCs w:val="24"/>
        </w:rPr>
      </w:pPr>
    </w:p>
    <w:p w:rsidR="00AB7DCF" w:rsidRDefault="00604D66">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7.1</w:t>
      </w:r>
      <w:r w:rsidR="00F06B65">
        <w:rPr>
          <w:rFonts w:ascii="Times New Roman" w:hAnsi="Times New Roman"/>
          <w:b/>
          <w:sz w:val="24"/>
          <w:szCs w:val="24"/>
        </w:rPr>
        <w:t xml:space="preserve">. Интернет-ресурсы </w:t>
      </w:r>
    </w:p>
    <w:p w:rsidR="00AB7DCF" w:rsidRDefault="007C7DCC">
      <w:pPr>
        <w:spacing w:after="0" w:line="240" w:lineRule="auto"/>
        <w:ind w:firstLine="426"/>
        <w:contextualSpacing/>
        <w:rPr>
          <w:rFonts w:ascii="Times New Roman" w:hAnsi="Times New Roman"/>
          <w:sz w:val="24"/>
          <w:szCs w:val="24"/>
        </w:rPr>
      </w:pPr>
      <w:hyperlink r:id="rId7">
        <w:r w:rsidR="00F06B65">
          <w:rPr>
            <w:rFonts w:ascii="Times New Roman" w:hAnsi="Times New Roman"/>
            <w:sz w:val="24"/>
            <w:szCs w:val="24"/>
          </w:rPr>
          <w:t>http://www.biblio-online.ru/book/</w:t>
        </w:r>
      </w:hyperlink>
    </w:p>
    <w:p w:rsidR="00AB7DCF" w:rsidRDefault="007C7DCC">
      <w:pPr>
        <w:spacing w:after="0" w:line="240" w:lineRule="auto"/>
        <w:ind w:firstLine="426"/>
        <w:contextualSpacing/>
        <w:rPr>
          <w:rFonts w:ascii="Times New Roman" w:hAnsi="Times New Roman"/>
          <w:sz w:val="24"/>
          <w:szCs w:val="24"/>
        </w:rPr>
      </w:pPr>
      <w:hyperlink r:id="rId8">
        <w:r w:rsidR="00F06B65">
          <w:rPr>
            <w:rFonts w:ascii="Times New Roman" w:hAnsi="Times New Roman"/>
            <w:sz w:val="24"/>
            <w:szCs w:val="24"/>
          </w:rPr>
          <w:t>http://www.biblio-online.ru/book/</w:t>
        </w:r>
      </w:hyperlink>
    </w:p>
    <w:p w:rsidR="00AB7DCF" w:rsidRDefault="007C7DCC">
      <w:pPr>
        <w:spacing w:after="0" w:line="240" w:lineRule="auto"/>
        <w:ind w:firstLine="426"/>
        <w:contextualSpacing/>
        <w:rPr>
          <w:rFonts w:ascii="Times New Roman" w:hAnsi="Times New Roman"/>
          <w:sz w:val="24"/>
          <w:szCs w:val="24"/>
        </w:rPr>
      </w:pPr>
      <w:hyperlink r:id="rId9">
        <w:r w:rsidR="00F06B65">
          <w:rPr>
            <w:rFonts w:ascii="Times New Roman" w:hAnsi="Times New Roman"/>
            <w:sz w:val="24"/>
            <w:szCs w:val="24"/>
          </w:rPr>
          <w:t>http://www.iprbookshop.ru/</w:t>
        </w:r>
      </w:hyperlink>
    </w:p>
    <w:p w:rsidR="00AB7DCF" w:rsidRDefault="007C7DCC">
      <w:pPr>
        <w:spacing w:after="0" w:line="240" w:lineRule="auto"/>
        <w:ind w:firstLine="426"/>
        <w:contextualSpacing/>
        <w:rPr>
          <w:rFonts w:ascii="Times New Roman" w:hAnsi="Times New Roman"/>
          <w:sz w:val="24"/>
          <w:szCs w:val="24"/>
        </w:rPr>
      </w:pPr>
      <w:hyperlink r:id="rId10">
        <w:r w:rsidR="00F06B65">
          <w:rPr>
            <w:rFonts w:ascii="Times New Roman" w:hAnsi="Times New Roman"/>
            <w:sz w:val="24"/>
            <w:szCs w:val="24"/>
          </w:rPr>
          <w:t>http://www.iprbookshop.ru/</w:t>
        </w:r>
      </w:hyperlink>
    </w:p>
    <w:p w:rsidR="00AB7DCF" w:rsidRDefault="00F06B65">
      <w:pPr>
        <w:spacing w:after="0" w:line="360" w:lineRule="auto"/>
        <w:ind w:left="454"/>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AB7DCF" w:rsidRDefault="00F06B65">
      <w:pPr>
        <w:spacing w:after="0" w:line="360" w:lineRule="auto"/>
        <w:ind w:left="397" w:hanging="57"/>
        <w:rPr>
          <w:rFonts w:ascii="Times New Roman" w:hAnsi="Times New Roman"/>
          <w:sz w:val="24"/>
          <w:szCs w:val="24"/>
        </w:rPr>
      </w:pPr>
      <w:r>
        <w:rPr>
          <w:rFonts w:ascii="Times New Roman" w:hAnsi="Times New Roman"/>
          <w:color w:val="0000FF"/>
          <w:sz w:val="24"/>
          <w:szCs w:val="24"/>
          <w:u w:val="single"/>
        </w:rPr>
        <w:t>http://primo.nlr.ru http://nbmgu.</w:t>
      </w:r>
      <w:proofErr w:type="gramStart"/>
      <w:r>
        <w:rPr>
          <w:rFonts w:ascii="Times New Roman" w:hAnsi="Times New Roman"/>
          <w:color w:val="0000FF"/>
          <w:sz w:val="24"/>
          <w:szCs w:val="24"/>
          <w:u w:val="single"/>
        </w:rPr>
        <w:t>ru</w:t>
      </w:r>
      <w:proofErr w:type="gramEnd"/>
      <w:r>
        <w:rPr>
          <w:rFonts w:ascii="Times New Roman" w:hAnsi="Times New Roman"/>
          <w:sz w:val="24"/>
          <w:szCs w:val="24"/>
        </w:rPr>
        <w:t>Электронная библиотека Российской государственной      библиотеки</w:t>
      </w:r>
    </w:p>
    <w:p w:rsidR="00AB7DCF" w:rsidRDefault="00F06B65">
      <w:pPr>
        <w:spacing w:after="0" w:line="240" w:lineRule="auto"/>
        <w:ind w:firstLine="426"/>
        <w:contextualSpacing/>
        <w:jc w:val="both"/>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p>
    <w:p w:rsidR="00AB7DCF" w:rsidRDefault="00AB7DCF">
      <w:pPr>
        <w:spacing w:after="0" w:line="240" w:lineRule="auto"/>
        <w:ind w:firstLine="426"/>
        <w:contextualSpacing/>
        <w:jc w:val="both"/>
        <w:rPr>
          <w:rFonts w:ascii="Times New Roman" w:hAnsi="Times New Roman"/>
          <w:sz w:val="24"/>
          <w:szCs w:val="24"/>
        </w:rPr>
      </w:pPr>
    </w:p>
    <w:p w:rsidR="00AB7DCF" w:rsidRDefault="00AB7DCF">
      <w:pPr>
        <w:spacing w:after="0" w:line="240" w:lineRule="auto"/>
        <w:ind w:firstLine="426"/>
        <w:contextualSpacing/>
        <w:jc w:val="both"/>
        <w:rPr>
          <w:rFonts w:ascii="Times New Roman" w:hAnsi="Times New Roman"/>
          <w:sz w:val="24"/>
          <w:szCs w:val="24"/>
        </w:rPr>
      </w:pPr>
    </w:p>
    <w:p w:rsidR="00AB7DCF" w:rsidRDefault="00604D66">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F06B65">
        <w:rPr>
          <w:rFonts w:ascii="Times New Roman" w:hAnsi="Times New Roman"/>
          <w:b/>
          <w:sz w:val="24"/>
          <w:szCs w:val="24"/>
        </w:rPr>
        <w:t>.  Программное обеспечение</w:t>
      </w:r>
    </w:p>
    <w:p w:rsidR="00AB7DCF" w:rsidRDefault="00F06B65">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AB7DCF" w:rsidRDefault="00F06B65">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sz w:val="24"/>
          <w:szCs w:val="24"/>
        </w:rPr>
        <w:t>вне</w:t>
      </w:r>
      <w:proofErr w:type="gramEnd"/>
      <w:r>
        <w:rPr>
          <w:rFonts w:ascii="Times New Roman" w:hAnsi="Times New Roman"/>
          <w:sz w:val="24"/>
          <w:szCs w:val="24"/>
        </w:rPr>
        <w:t xml:space="preserve"> </w:t>
      </w:r>
      <w:proofErr w:type="gramStart"/>
      <w:r>
        <w:rPr>
          <w:rFonts w:ascii="Times New Roman" w:hAnsi="Times New Roman"/>
          <w:sz w:val="24"/>
          <w:szCs w:val="24"/>
        </w:rPr>
        <w:t>ее</w:t>
      </w:r>
      <w:proofErr w:type="gramEnd"/>
      <w:r>
        <w:rPr>
          <w:rFonts w:ascii="Times New Roman" w:hAnsi="Times New Roman"/>
          <w:sz w:val="24"/>
          <w:szCs w:val="24"/>
        </w:rPr>
        <w:t>.</w:t>
      </w:r>
    </w:p>
    <w:p w:rsidR="00AB7DCF" w:rsidRDefault="00AB7DCF">
      <w:pPr>
        <w:spacing w:after="0" w:line="240" w:lineRule="auto"/>
        <w:ind w:firstLine="426"/>
        <w:contextualSpacing/>
        <w:jc w:val="both"/>
        <w:rPr>
          <w:rFonts w:ascii="Times New Roman" w:hAnsi="Times New Roman"/>
          <w:sz w:val="24"/>
          <w:szCs w:val="24"/>
        </w:rPr>
      </w:pPr>
    </w:p>
    <w:p w:rsidR="00AB7DCF" w:rsidRDefault="00F06B65">
      <w:pPr>
        <w:pStyle w:val="Default"/>
        <w:ind w:firstLine="426"/>
        <w:contextualSpacing/>
        <w:jc w:val="both"/>
      </w:pPr>
      <w:r>
        <w:rPr>
          <w:iCs/>
          <w:color w:val="auto"/>
        </w:rPr>
        <w:lastRenderedPageBreak/>
        <w:t>Университет обеспечен следующим комплектом лицензионного программного обеспечения.</w:t>
      </w:r>
    </w:p>
    <w:p w:rsidR="00AB7DCF" w:rsidRDefault="00F06B65">
      <w:pPr>
        <w:pStyle w:val="a9"/>
        <w:numPr>
          <w:ilvl w:val="0"/>
          <w:numId w:val="17"/>
        </w:numPr>
        <w:spacing w:after="0" w:line="240" w:lineRule="auto"/>
        <w:jc w:val="both"/>
        <w:rPr>
          <w:rFonts w:ascii="Times New Roman" w:hAnsi="Times New Roman"/>
          <w:sz w:val="24"/>
          <w:szCs w:val="24"/>
        </w:rPr>
      </w:pPr>
      <w:r>
        <w:rPr>
          <w:rFonts w:ascii="Times New Roman" w:hAnsi="Times New Roman"/>
          <w:sz w:val="24"/>
          <w:szCs w:val="24"/>
        </w:rPr>
        <w:t xml:space="preserve">Лицензионное программное обеспечение, используемое в </w:t>
      </w:r>
      <w:proofErr w:type="spellStart"/>
      <w:r>
        <w:rPr>
          <w:rFonts w:ascii="Times New Roman" w:hAnsi="Times New Roman"/>
          <w:sz w:val="24"/>
          <w:szCs w:val="24"/>
        </w:rPr>
        <w:t>ИнгГУ</w:t>
      </w:r>
      <w:proofErr w:type="spellEnd"/>
    </w:p>
    <w:tbl>
      <w:tblPr>
        <w:tblW w:w="9039" w:type="dxa"/>
        <w:tblLayout w:type="fixed"/>
        <w:tblLook w:val="04A0"/>
      </w:tblPr>
      <w:tblGrid>
        <w:gridCol w:w="9039"/>
      </w:tblGrid>
      <w:tr w:rsidR="00AB7DC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AB7DCF" w:rsidRDefault="00F06B65">
            <w:pPr>
              <w:pStyle w:val="a9"/>
              <w:widowControl w:val="0"/>
              <w:numPr>
                <w:ilvl w:val="1"/>
                <w:numId w:val="18"/>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AB7DC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AB7DCF" w:rsidRDefault="00F06B65">
            <w:pPr>
              <w:pStyle w:val="a9"/>
              <w:widowControl w:val="0"/>
              <w:numPr>
                <w:ilvl w:val="1"/>
                <w:numId w:val="19"/>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AB7DCF">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AB7DCF" w:rsidRDefault="00F06B65">
            <w:pPr>
              <w:pStyle w:val="a9"/>
              <w:widowControl w:val="0"/>
              <w:numPr>
                <w:ilvl w:val="1"/>
                <w:numId w:val="20"/>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AB7DCF">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AB7DCF" w:rsidRDefault="00F06B65">
            <w:pPr>
              <w:pStyle w:val="a9"/>
              <w:widowControl w:val="0"/>
              <w:numPr>
                <w:ilvl w:val="1"/>
                <w:numId w:val="21"/>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AB7DC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AB7DCF" w:rsidRDefault="00F06B65">
            <w:pPr>
              <w:pStyle w:val="a9"/>
              <w:widowControl w:val="0"/>
              <w:numPr>
                <w:ilvl w:val="1"/>
                <w:numId w:val="2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AB7DC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AB7DCF" w:rsidRDefault="00F06B65">
            <w:pPr>
              <w:pStyle w:val="a9"/>
              <w:widowControl w:val="0"/>
              <w:numPr>
                <w:ilvl w:val="1"/>
                <w:numId w:val="23"/>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AB7DCF">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AB7DCF" w:rsidRDefault="00F06B65">
            <w:pPr>
              <w:pStyle w:val="a9"/>
              <w:widowControl w:val="0"/>
              <w:numPr>
                <w:ilvl w:val="1"/>
                <w:numId w:val="24"/>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AB7DCF" w:rsidRDefault="00F06B65">
      <w:pPr>
        <w:spacing w:after="0" w:line="240" w:lineRule="auto"/>
        <w:ind w:firstLine="426"/>
        <w:contextualSpacing/>
        <w:jc w:val="both"/>
        <w:rPr>
          <w:rFonts w:ascii="Times New Roman" w:hAnsi="Times New Roman"/>
          <w:sz w:val="24"/>
          <w:szCs w:val="24"/>
        </w:rPr>
      </w:pPr>
      <w:r>
        <w:rPr>
          <w:rFonts w:ascii="Times New Roman" w:hAnsi="Times New Roman"/>
          <w:sz w:val="24"/>
          <w:szCs w:val="24"/>
        </w:rPr>
        <w:tab/>
      </w:r>
    </w:p>
    <w:p w:rsidR="00AB7DCF" w:rsidRDefault="00F06B65">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AB7DCF" w:rsidRDefault="00AB7DCF">
      <w:pPr>
        <w:spacing w:after="0" w:line="240" w:lineRule="auto"/>
        <w:ind w:firstLine="426"/>
        <w:contextualSpacing/>
        <w:jc w:val="both"/>
        <w:rPr>
          <w:rFonts w:ascii="Times New Roman" w:hAnsi="Times New Roman"/>
          <w:sz w:val="24"/>
          <w:szCs w:val="24"/>
        </w:rPr>
      </w:pPr>
    </w:p>
    <w:tbl>
      <w:tblPr>
        <w:tblStyle w:val="ac"/>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B17B16" w:rsidRPr="00FC41D1" w:rsidTr="00523906">
        <w:tc>
          <w:tcPr>
            <w:tcW w:w="567" w:type="dxa"/>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B17B16" w:rsidRPr="00FC41D1" w:rsidTr="00523906">
        <w:tc>
          <w:tcPr>
            <w:tcW w:w="567" w:type="dxa"/>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jc w:val="center"/>
              <w:rPr>
                <w:rFonts w:ascii="Times New Roman" w:hAnsi="Times New Roman"/>
                <w:sz w:val="24"/>
                <w:szCs w:val="24"/>
              </w:rPr>
            </w:pPr>
            <w:r w:rsidRPr="00FC41D1">
              <w:rPr>
                <w:rFonts w:ascii="Times New Roman" w:hAnsi="Times New Roman"/>
                <w:sz w:val="24"/>
                <w:szCs w:val="24"/>
              </w:rPr>
              <w:t>3</w:t>
            </w:r>
          </w:p>
        </w:tc>
      </w:tr>
      <w:tr w:rsidR="00B17B16" w:rsidRPr="00FC41D1" w:rsidTr="00523906">
        <w:tc>
          <w:tcPr>
            <w:tcW w:w="567" w:type="dxa"/>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B17B16" w:rsidRPr="00FC41D1" w:rsidRDefault="00B17B16"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B17B16" w:rsidRPr="00FC41D1" w:rsidRDefault="00B17B16"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B17B16" w:rsidRPr="00FC41D1" w:rsidRDefault="00B17B16"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2">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B17B16" w:rsidRPr="00FC41D1" w:rsidRDefault="00B17B16"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B17B16" w:rsidRPr="00FC41D1" w:rsidRDefault="00B17B16"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B17B16" w:rsidRPr="00FC41D1" w:rsidRDefault="00B17B16" w:rsidP="00523906">
            <w:pPr>
              <w:keepNext/>
              <w:autoSpaceDE w:val="0"/>
              <w:autoSpaceDN w:val="0"/>
              <w:adjustRightInd w:val="0"/>
              <w:ind w:right="57"/>
              <w:jc w:val="both"/>
              <w:rPr>
                <w:rFonts w:ascii="Times New Roman" w:hAnsi="Times New Roman"/>
                <w:spacing w:val="-2"/>
                <w:sz w:val="24"/>
                <w:szCs w:val="24"/>
                <w:u w:val="single"/>
              </w:rPr>
            </w:pPr>
            <w:hyperlink r:id="rId13">
              <w:r w:rsidRPr="00FC41D1">
                <w:rPr>
                  <w:rFonts w:ascii="Times New Roman" w:hAnsi="Times New Roman"/>
                  <w:spacing w:val="-2"/>
                  <w:sz w:val="24"/>
                  <w:szCs w:val="24"/>
                  <w:u w:val="single"/>
                </w:rPr>
                <w:t>http://fcior.edu.ru</w:t>
              </w:r>
            </w:hyperlink>
          </w:p>
          <w:p w:rsidR="00B17B16" w:rsidRPr="00FC41D1" w:rsidRDefault="00B17B16"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B17B16" w:rsidRPr="00FC41D1" w:rsidRDefault="00B17B16" w:rsidP="00523906">
            <w:pPr>
              <w:keepNext/>
              <w:autoSpaceDE w:val="0"/>
              <w:autoSpaceDN w:val="0"/>
              <w:adjustRightInd w:val="0"/>
              <w:ind w:right="57"/>
              <w:jc w:val="both"/>
              <w:rPr>
                <w:rFonts w:ascii="Times New Roman" w:hAnsi="Times New Roman"/>
                <w:spacing w:val="40"/>
                <w:sz w:val="24"/>
                <w:szCs w:val="24"/>
                <w:u w:val="single"/>
              </w:rPr>
            </w:pPr>
            <w:hyperlink r:id="rId14">
              <w:r w:rsidRPr="00FC41D1">
                <w:rPr>
                  <w:rFonts w:ascii="Times New Roman" w:hAnsi="Times New Roman"/>
                  <w:spacing w:val="-2"/>
                  <w:sz w:val="24"/>
                  <w:szCs w:val="24"/>
                  <w:u w:val="single"/>
                </w:rPr>
                <w:t>http://rvb.ru</w:t>
              </w:r>
            </w:hyperlink>
          </w:p>
          <w:p w:rsidR="00B17B16" w:rsidRPr="00FC41D1" w:rsidRDefault="00B17B1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B17B16" w:rsidRPr="00FC41D1" w:rsidRDefault="00B17B16"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spacing w:val="-2"/>
                  <w:sz w:val="24"/>
                  <w:szCs w:val="24"/>
                  <w:u w:val="single"/>
                </w:rPr>
                <w:t>http://ruslit.ioso.ru</w:t>
              </w:r>
            </w:hyperlink>
          </w:p>
          <w:p w:rsidR="00B17B16" w:rsidRPr="00FC41D1" w:rsidRDefault="00B17B1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B17B16" w:rsidRPr="00FC41D1" w:rsidRDefault="00B17B16"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http://ruscorpora.ru</w:t>
              </w:r>
            </w:hyperlink>
          </w:p>
          <w:p w:rsidR="00B17B16" w:rsidRPr="00FC41D1" w:rsidRDefault="00B17B1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B17B16" w:rsidRPr="00FC41D1" w:rsidRDefault="00B17B1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B17B16" w:rsidRPr="00FC41D1" w:rsidRDefault="00B17B16"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http://elibrary.ru/defaultx.asp</w:t>
              </w:r>
            </w:hyperlink>
          </w:p>
          <w:p w:rsidR="00B17B16" w:rsidRPr="00FC41D1" w:rsidRDefault="00B17B1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B17B16" w:rsidRPr="00FC41D1" w:rsidRDefault="00B17B1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B17B16" w:rsidRPr="00FC41D1" w:rsidRDefault="00B17B1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B17B16" w:rsidRPr="00FC41D1" w:rsidRDefault="00B17B16"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color w:val="0000FF"/>
                  <w:spacing w:val="-2"/>
                  <w:sz w:val="24"/>
                  <w:szCs w:val="24"/>
                  <w:u w:val="single" w:color="0000FF"/>
                </w:rPr>
                <w:t>https://lib.inggu.ru/</w:t>
              </w:r>
            </w:hyperlink>
          </w:p>
          <w:p w:rsidR="00B17B16" w:rsidRPr="00FC41D1" w:rsidRDefault="00B17B16"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B17B16" w:rsidRPr="00FC41D1" w:rsidRDefault="00B17B16"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B17B16" w:rsidRPr="00FC41D1" w:rsidRDefault="00B17B16"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B17B16"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B17B16" w:rsidRPr="00FC41D1" w:rsidRDefault="00B17B16"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B17B16" w:rsidRPr="00FC41D1" w:rsidRDefault="00B17B16"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B17B16"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B17B16" w:rsidRPr="00FC41D1" w:rsidRDefault="00B17B16"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AB7DCF" w:rsidRDefault="00AB7DCF">
      <w:pPr>
        <w:spacing w:after="0" w:line="240" w:lineRule="auto"/>
        <w:ind w:firstLine="426"/>
        <w:contextualSpacing/>
        <w:jc w:val="both"/>
        <w:rPr>
          <w:rFonts w:ascii="Times New Roman" w:hAnsi="Times New Roman"/>
          <w:sz w:val="24"/>
          <w:szCs w:val="24"/>
        </w:rPr>
      </w:pPr>
    </w:p>
    <w:p w:rsidR="00AB7DCF" w:rsidRDefault="00604D66">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F06B65">
        <w:rPr>
          <w:rFonts w:ascii="Times New Roman" w:hAnsi="Times New Roman"/>
          <w:b/>
          <w:sz w:val="24"/>
          <w:szCs w:val="24"/>
        </w:rPr>
        <w:t>.  Материально-техническое обеспечение</w:t>
      </w:r>
    </w:p>
    <w:p w:rsidR="00AB7DCF" w:rsidRDefault="00AB7DCF">
      <w:pPr>
        <w:spacing w:after="0" w:line="240" w:lineRule="auto"/>
        <w:ind w:firstLine="426"/>
        <w:contextualSpacing/>
        <w:jc w:val="both"/>
        <w:rPr>
          <w:rFonts w:ascii="Times New Roman" w:hAnsi="Times New Roman"/>
          <w:b/>
          <w:bCs/>
          <w:sz w:val="24"/>
          <w:szCs w:val="24"/>
        </w:rPr>
      </w:pPr>
    </w:p>
    <w:tbl>
      <w:tblPr>
        <w:tblStyle w:val="ac"/>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B17B16" w:rsidRPr="00174FA3" w:rsidTr="00523906">
        <w:tc>
          <w:tcPr>
            <w:tcW w:w="2023" w:type="dxa"/>
            <w:tcBorders>
              <w:top w:val="single" w:sz="4" w:space="0" w:color="auto"/>
              <w:left w:val="single" w:sz="4" w:space="0" w:color="auto"/>
              <w:bottom w:val="single" w:sz="4" w:space="0" w:color="auto"/>
              <w:right w:val="single" w:sz="4" w:space="0" w:color="auto"/>
            </w:tcBorders>
          </w:tcPr>
          <w:p w:rsidR="00B17B16" w:rsidRPr="00174FA3" w:rsidRDefault="00B17B16" w:rsidP="00523906">
            <w:pPr>
              <w:spacing w:after="160" w:line="259" w:lineRule="auto"/>
              <w:rPr>
                <w:b/>
              </w:rPr>
            </w:pPr>
            <w:bookmarkStart w:id="0"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B17B16" w:rsidRPr="00174FA3" w:rsidRDefault="00B17B16"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B17B16" w:rsidRPr="00174FA3" w:rsidRDefault="00B17B16"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B17B16"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B17B16" w:rsidRPr="00EE29BA" w:rsidRDefault="00B17B16" w:rsidP="00523906">
            <w:pPr>
              <w:widowControl w:val="0"/>
              <w:jc w:val="center"/>
            </w:pPr>
            <w:r w:rsidRPr="00387F09">
              <w:t>Основы автоматического управления</w:t>
            </w:r>
          </w:p>
        </w:tc>
        <w:tc>
          <w:tcPr>
            <w:tcW w:w="3543" w:type="dxa"/>
            <w:tcBorders>
              <w:top w:val="single" w:sz="4" w:space="0" w:color="auto"/>
              <w:left w:val="single" w:sz="4" w:space="0" w:color="auto"/>
              <w:bottom w:val="single" w:sz="4" w:space="0" w:color="auto"/>
              <w:right w:val="single" w:sz="4" w:space="0" w:color="auto"/>
            </w:tcBorders>
          </w:tcPr>
          <w:p w:rsidR="00B17B16" w:rsidRPr="000B3D0F" w:rsidRDefault="00B17B16"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B17B16" w:rsidRPr="000B3D0F" w:rsidRDefault="00B17B16" w:rsidP="00523906">
            <w:pPr>
              <w:pStyle w:val="Default"/>
              <w:ind w:left="114" w:right="114"/>
              <w:rPr>
                <w:sz w:val="20"/>
                <w:szCs w:val="20"/>
              </w:rPr>
            </w:pPr>
            <w:r w:rsidRPr="000B3D0F">
              <w:rPr>
                <w:sz w:val="20"/>
                <w:szCs w:val="20"/>
              </w:rPr>
              <w:t xml:space="preserve">Укомплектован: </w:t>
            </w:r>
          </w:p>
          <w:p w:rsidR="00B17B16" w:rsidRPr="000B3D0F" w:rsidRDefault="00B17B16"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B17B16" w:rsidRPr="00EE29BA" w:rsidRDefault="00B17B16" w:rsidP="00523906">
            <w:pPr>
              <w:jc w:val="center"/>
              <w:rPr>
                <w:color w:val="FF0000"/>
              </w:rP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B17B16" w:rsidRPr="00EE29BA" w:rsidRDefault="00B17B16"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B17B16" w:rsidRPr="00EE29BA" w:rsidRDefault="00B17B16"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B17B16" w:rsidRPr="00EE29BA" w:rsidRDefault="00B17B16" w:rsidP="00523906">
            <w:pPr>
              <w:jc w:val="center"/>
              <w:rPr>
                <w:color w:val="FF0000"/>
              </w:rP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B17B16"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B17B16" w:rsidRPr="00EE29BA" w:rsidRDefault="00B17B16"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B17B16" w:rsidRPr="000B3D0F" w:rsidRDefault="00B17B16"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8</w:t>
            </w:r>
            <w:r w:rsidRPr="000B3D0F">
              <w:rPr>
                <w:sz w:val="20"/>
                <w:szCs w:val="20"/>
              </w:rPr>
              <w:t xml:space="preserve">  Электротехники   </w:t>
            </w:r>
          </w:p>
          <w:p w:rsidR="00B17B16" w:rsidRPr="000B3D0F" w:rsidRDefault="00B17B16" w:rsidP="00523906">
            <w:pPr>
              <w:ind w:left="114" w:right="114"/>
              <w:jc w:val="both"/>
            </w:pPr>
            <w:r w:rsidRPr="000B3D0F">
              <w:t xml:space="preserve"> Оборудование учебного кабинета:</w:t>
            </w:r>
          </w:p>
          <w:p w:rsidR="00B17B16" w:rsidRPr="000B3D0F" w:rsidRDefault="00B17B16"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B17B16" w:rsidRPr="000B3D0F" w:rsidRDefault="00B17B16" w:rsidP="00523906">
            <w:pPr>
              <w:ind w:left="114" w:right="114"/>
              <w:jc w:val="both"/>
            </w:pPr>
            <w:r w:rsidRPr="000B3D0F">
              <w:t xml:space="preserve"> -рабочее место преподавателя;</w:t>
            </w:r>
          </w:p>
          <w:p w:rsidR="00B17B16" w:rsidRPr="000B3D0F" w:rsidRDefault="00B17B16"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B17B16" w:rsidRPr="000B3D0F" w:rsidRDefault="00B17B16" w:rsidP="00523906">
            <w:pPr>
              <w:pStyle w:val="Default"/>
              <w:ind w:left="114" w:right="114"/>
              <w:rPr>
                <w:sz w:val="20"/>
                <w:szCs w:val="20"/>
              </w:rPr>
            </w:pPr>
            <w:r w:rsidRPr="000B3D0F">
              <w:rPr>
                <w:sz w:val="20"/>
                <w:szCs w:val="20"/>
              </w:rPr>
              <w:t xml:space="preserve">-учебно-наглядные пособия </w:t>
            </w:r>
          </w:p>
          <w:p w:rsidR="00B17B16" w:rsidRPr="000B3D0F" w:rsidRDefault="00B17B16"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плакатов, макетов.</w:t>
            </w:r>
          </w:p>
          <w:p w:rsidR="00B17B16" w:rsidRPr="000B3D0F" w:rsidRDefault="00B17B16"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 xml:space="preserve">25  рабочих мест </w:t>
            </w:r>
            <w:r w:rsidRPr="000B3D0F">
              <w:lastRenderedPageBreak/>
              <w:t>для учащихся;</w:t>
            </w:r>
          </w:p>
          <w:p w:rsidR="00B17B16" w:rsidRPr="000B3D0F" w:rsidRDefault="00B17B16"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B17B16" w:rsidRPr="00EE29BA" w:rsidRDefault="00B17B16" w:rsidP="00523906">
            <w:pPr>
              <w:widowControl w:val="0"/>
              <w:jc w:val="center"/>
              <w:rPr>
                <w:color w:val="FF0000"/>
              </w:rP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B17B16" w:rsidRDefault="00B17B16"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B17B16" w:rsidRDefault="00B17B16" w:rsidP="00523906">
            <w:pPr>
              <w:autoSpaceDE w:val="0"/>
              <w:autoSpaceDN w:val="0"/>
              <w:adjustRightInd w:val="0"/>
            </w:pPr>
            <w:proofErr w:type="spellStart"/>
            <w:r>
              <w:t>Каб</w:t>
            </w:r>
            <w:proofErr w:type="spellEnd"/>
            <w:r>
              <w:t xml:space="preserve">. №118. </w:t>
            </w:r>
          </w:p>
          <w:p w:rsidR="00B17B16" w:rsidRPr="00986447" w:rsidRDefault="00B17B16"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B17B16" w:rsidRPr="00EE29BA" w:rsidRDefault="00B17B16" w:rsidP="00523906">
            <w:pPr>
              <w:jc w:val="center"/>
              <w:rPr>
                <w:bCs/>
                <w:vertAlign w:val="superscript"/>
              </w:rPr>
            </w:pPr>
          </w:p>
        </w:tc>
      </w:tr>
      <w:bookmarkEnd w:id="0"/>
    </w:tbl>
    <w:p w:rsidR="007A6B75" w:rsidRDefault="007A6B75">
      <w:pPr>
        <w:spacing w:after="0" w:line="240" w:lineRule="auto"/>
        <w:rPr>
          <w:rFonts w:ascii="Times New Roman" w:hAnsi="Times New Roman"/>
          <w:sz w:val="24"/>
          <w:szCs w:val="24"/>
        </w:rPr>
      </w:pPr>
      <w:r>
        <w:rPr>
          <w:rFonts w:ascii="Times New Roman" w:hAnsi="Times New Roman"/>
          <w:sz w:val="24"/>
          <w:szCs w:val="24"/>
        </w:rPr>
        <w:lastRenderedPageBreak/>
        <w:br w:type="page"/>
      </w:r>
    </w:p>
    <w:p w:rsidR="007116EB" w:rsidRDefault="007116EB">
      <w:pPr>
        <w:spacing w:after="0" w:line="240" w:lineRule="auto"/>
        <w:contextualSpacing/>
        <w:jc w:val="both"/>
        <w:rPr>
          <w:rFonts w:ascii="Times New Roman" w:hAnsi="Times New Roman"/>
          <w:sz w:val="24"/>
          <w:szCs w:val="24"/>
        </w:rPr>
      </w:pPr>
    </w:p>
    <w:p w:rsidR="007116EB" w:rsidRDefault="007116EB">
      <w:pPr>
        <w:spacing w:after="0" w:line="240" w:lineRule="auto"/>
        <w:contextualSpacing/>
        <w:jc w:val="both"/>
        <w:rPr>
          <w:rFonts w:ascii="Times New Roman" w:hAnsi="Times New Roman"/>
          <w:sz w:val="24"/>
          <w:szCs w:val="24"/>
        </w:rPr>
      </w:pPr>
    </w:p>
    <w:p w:rsidR="00AB7DCF" w:rsidRDefault="00AB7DCF">
      <w:pPr>
        <w:spacing w:after="0" w:line="240" w:lineRule="auto"/>
        <w:contextualSpacing/>
        <w:jc w:val="both"/>
        <w:rPr>
          <w:rFonts w:ascii="Times New Roman" w:hAnsi="Times New Roman"/>
          <w:sz w:val="24"/>
          <w:szCs w:val="24"/>
        </w:rPr>
      </w:pPr>
    </w:p>
    <w:p w:rsidR="007116EB" w:rsidRPr="002F5EDA" w:rsidRDefault="007116EB" w:rsidP="007116EB">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«Основы автоматического управления»</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7116EB" w:rsidRDefault="007116EB" w:rsidP="007116EB">
      <w:pPr>
        <w:spacing w:after="0" w:line="240" w:lineRule="exact"/>
        <w:ind w:firstLine="425"/>
        <w:contextualSpacing/>
        <w:jc w:val="both"/>
        <w:rPr>
          <w:rFonts w:ascii="Times New Roman" w:hAnsi="Times New Roman"/>
          <w:sz w:val="24"/>
          <w:szCs w:val="24"/>
        </w:rPr>
      </w:pPr>
    </w:p>
    <w:p w:rsidR="007116EB" w:rsidRDefault="007116EB" w:rsidP="007116EB">
      <w:pPr>
        <w:spacing w:after="0" w:line="240" w:lineRule="auto"/>
        <w:ind w:firstLine="426"/>
        <w:contextualSpacing/>
        <w:jc w:val="both"/>
        <w:rPr>
          <w:rFonts w:ascii="Times New Roman" w:hAnsi="Times New Roman"/>
          <w:sz w:val="24"/>
          <w:szCs w:val="24"/>
        </w:rPr>
      </w:pPr>
    </w:p>
    <w:p w:rsidR="007A6B75" w:rsidRDefault="007A6B75" w:rsidP="007A6B75">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7A6B75" w:rsidRPr="00CD038A" w:rsidRDefault="007A6B75" w:rsidP="007A6B75">
      <w:pPr>
        <w:spacing w:after="0" w:line="240" w:lineRule="exact"/>
        <w:contextualSpacing/>
        <w:jc w:val="both"/>
        <w:rPr>
          <w:rFonts w:ascii="Times New Roman" w:hAnsi="Times New Roman"/>
          <w:sz w:val="20"/>
          <w:szCs w:val="20"/>
        </w:rPr>
      </w:pPr>
    </w:p>
    <w:p w:rsidR="007A6B75" w:rsidRPr="00CD038A" w:rsidRDefault="007A6B75" w:rsidP="007A6B75">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 </w:t>
      </w:r>
      <w:proofErr w:type="spellStart"/>
      <w:r>
        <w:rPr>
          <w:rFonts w:ascii="Times New Roman" w:hAnsi="Times New Roman"/>
          <w:sz w:val="24"/>
          <w:szCs w:val="24"/>
          <w:u w:val="single"/>
        </w:rPr>
        <w:t>Евлоев</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Алихан</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Вахаевич</w:t>
      </w:r>
      <w:proofErr w:type="spellEnd"/>
      <w:r>
        <w:rPr>
          <w:rFonts w:ascii="Times New Roman" w:hAnsi="Times New Roman"/>
          <w:sz w:val="24"/>
          <w:szCs w:val="24"/>
          <w:u w:val="single"/>
        </w:rPr>
        <w:t>, старший преподаватель.</w:t>
      </w:r>
    </w:p>
    <w:p w:rsidR="007A6B75" w:rsidRPr="00185A7B" w:rsidRDefault="007A6B75" w:rsidP="007A6B75">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p>
    <w:p w:rsidR="007A6B75" w:rsidRDefault="007A6B75" w:rsidP="007A6B75">
      <w:pPr>
        <w:spacing w:after="0" w:line="240" w:lineRule="exact"/>
        <w:contextualSpacing/>
        <w:jc w:val="both"/>
        <w:rPr>
          <w:rFonts w:ascii="Times New Roman" w:hAnsi="Times New Roman"/>
          <w:sz w:val="24"/>
          <w:szCs w:val="24"/>
        </w:rPr>
      </w:pPr>
    </w:p>
    <w:p w:rsidR="007A6B75" w:rsidRDefault="007A6B75" w:rsidP="007A6B75">
      <w:pPr>
        <w:spacing w:after="0" w:line="240" w:lineRule="exact"/>
        <w:contextualSpacing/>
        <w:jc w:val="both"/>
        <w:rPr>
          <w:rFonts w:ascii="Times New Roman" w:hAnsi="Times New Roman"/>
          <w:sz w:val="24"/>
          <w:szCs w:val="24"/>
        </w:rPr>
      </w:pPr>
    </w:p>
    <w:p w:rsidR="007A6B75" w:rsidRDefault="007A6B75" w:rsidP="007A6B75">
      <w:pPr>
        <w:spacing w:after="0" w:line="240" w:lineRule="exact"/>
        <w:contextualSpacing/>
        <w:jc w:val="both"/>
        <w:rPr>
          <w:rFonts w:ascii="Times New Roman" w:hAnsi="Times New Roman"/>
          <w:sz w:val="24"/>
          <w:szCs w:val="24"/>
        </w:rPr>
      </w:pPr>
    </w:p>
    <w:p w:rsidR="007A6B75" w:rsidRDefault="007A6B75" w:rsidP="007A6B75">
      <w:pPr>
        <w:spacing w:after="0" w:line="240" w:lineRule="exact"/>
        <w:contextualSpacing/>
        <w:jc w:val="both"/>
        <w:rPr>
          <w:rFonts w:ascii="Times New Roman" w:hAnsi="Times New Roman"/>
          <w:sz w:val="24"/>
          <w:szCs w:val="24"/>
        </w:rPr>
      </w:pPr>
    </w:p>
    <w:p w:rsidR="007A6B75" w:rsidRDefault="007A6B75" w:rsidP="007A6B75">
      <w:pPr>
        <w:spacing w:after="0" w:line="240" w:lineRule="exact"/>
        <w:contextualSpacing/>
        <w:jc w:val="both"/>
        <w:rPr>
          <w:rFonts w:ascii="Times New Roman" w:hAnsi="Times New Roman"/>
          <w:sz w:val="24"/>
          <w:szCs w:val="24"/>
        </w:rPr>
      </w:pPr>
    </w:p>
    <w:p w:rsidR="007A6B75" w:rsidRDefault="007A6B75" w:rsidP="007A6B75">
      <w:pPr>
        <w:spacing w:after="0" w:line="240" w:lineRule="exact"/>
        <w:contextualSpacing/>
        <w:jc w:val="both"/>
        <w:rPr>
          <w:rFonts w:ascii="Times New Roman" w:hAnsi="Times New Roman"/>
          <w:sz w:val="24"/>
          <w:szCs w:val="24"/>
        </w:rPr>
      </w:pPr>
    </w:p>
    <w:p w:rsidR="007A6B75" w:rsidRDefault="007A6B75" w:rsidP="007A6B75">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7A6B75" w:rsidRDefault="007A6B75" w:rsidP="007A6B75">
      <w:pPr>
        <w:spacing w:after="0" w:line="240" w:lineRule="exact"/>
        <w:contextualSpacing/>
        <w:jc w:val="both"/>
        <w:rPr>
          <w:rFonts w:ascii="Times New Roman" w:hAnsi="Times New Roman"/>
          <w:sz w:val="23"/>
          <w:szCs w:val="23"/>
        </w:rPr>
      </w:pPr>
    </w:p>
    <w:p w:rsidR="007A6B75" w:rsidRDefault="007A6B75" w:rsidP="007A6B75">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7A6B75" w:rsidRDefault="007A6B75" w:rsidP="007A6B75">
      <w:pPr>
        <w:spacing w:after="0" w:line="240" w:lineRule="atLeast"/>
        <w:contextualSpacing/>
        <w:jc w:val="both"/>
        <w:rPr>
          <w:rFonts w:ascii="Times New Roman" w:hAnsi="Times New Roman"/>
          <w:sz w:val="24"/>
          <w:szCs w:val="24"/>
        </w:rPr>
      </w:pPr>
    </w:p>
    <w:p w:rsidR="007A6B75" w:rsidRDefault="007A6B75" w:rsidP="007A6B75">
      <w:pPr>
        <w:spacing w:after="0" w:line="240" w:lineRule="atLeast"/>
        <w:contextualSpacing/>
        <w:jc w:val="both"/>
        <w:rPr>
          <w:rFonts w:ascii="Times New Roman" w:hAnsi="Times New Roman"/>
          <w:sz w:val="24"/>
          <w:szCs w:val="24"/>
        </w:rPr>
      </w:pPr>
    </w:p>
    <w:p w:rsidR="007A6B75" w:rsidRDefault="007A6B75" w:rsidP="007A6B75">
      <w:pPr>
        <w:spacing w:after="0" w:line="240" w:lineRule="atLeast"/>
        <w:contextualSpacing/>
        <w:jc w:val="both"/>
        <w:rPr>
          <w:rFonts w:ascii="Times New Roman" w:hAnsi="Times New Roman"/>
          <w:sz w:val="20"/>
          <w:szCs w:val="20"/>
        </w:rPr>
      </w:pPr>
    </w:p>
    <w:p w:rsidR="007A6B75" w:rsidRDefault="007A6B75" w:rsidP="007A6B75">
      <w:pPr>
        <w:spacing w:after="0" w:line="240" w:lineRule="atLeast"/>
        <w:contextualSpacing/>
        <w:jc w:val="both"/>
        <w:rPr>
          <w:rFonts w:ascii="Times New Roman" w:hAnsi="Times New Roman"/>
          <w:sz w:val="20"/>
          <w:szCs w:val="20"/>
        </w:rPr>
      </w:pPr>
    </w:p>
    <w:p w:rsidR="007A6B75" w:rsidRDefault="007A6B75" w:rsidP="007A6B75">
      <w:pPr>
        <w:spacing w:after="0" w:line="240" w:lineRule="atLeast"/>
        <w:contextualSpacing/>
        <w:jc w:val="both"/>
        <w:rPr>
          <w:rFonts w:ascii="Times New Roman" w:hAnsi="Times New Roman"/>
          <w:sz w:val="20"/>
          <w:szCs w:val="20"/>
        </w:rPr>
      </w:pPr>
    </w:p>
    <w:p w:rsidR="007A6B75" w:rsidRDefault="007A6B75" w:rsidP="007A6B75">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7A6B75" w:rsidRDefault="007A6B75" w:rsidP="007A6B75">
      <w:pPr>
        <w:spacing w:after="0" w:line="240" w:lineRule="atLeast"/>
        <w:ind w:right="-4"/>
        <w:contextualSpacing/>
        <w:rPr>
          <w:rFonts w:ascii="Times New Roman" w:hAnsi="Times New Roman"/>
          <w:sz w:val="24"/>
          <w:szCs w:val="24"/>
        </w:rPr>
      </w:pPr>
    </w:p>
    <w:p w:rsidR="0010150A" w:rsidRDefault="0010150A" w:rsidP="0010150A">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0E2F5B" w:rsidRDefault="000E2F5B" w:rsidP="000E2F5B">
      <w:pPr>
        <w:spacing w:after="0" w:line="240" w:lineRule="atLeast"/>
        <w:ind w:right="-139"/>
        <w:contextualSpacing/>
        <w:jc w:val="both"/>
        <w:rPr>
          <w:rFonts w:ascii="Times New Roman" w:hAnsi="Times New Roman"/>
          <w:sz w:val="20"/>
          <w:szCs w:val="20"/>
        </w:rPr>
      </w:pPr>
      <w:bookmarkStart w:id="1" w:name="_GoBack"/>
      <w:bookmarkEnd w:id="1"/>
    </w:p>
    <w:p w:rsidR="000E2F5B" w:rsidRDefault="000E2F5B" w:rsidP="000E2F5B">
      <w:pPr>
        <w:spacing w:after="0" w:line="240" w:lineRule="atLeast"/>
        <w:ind w:right="-139"/>
        <w:contextualSpacing/>
        <w:jc w:val="both"/>
        <w:rPr>
          <w:rFonts w:ascii="Times New Roman" w:hAnsi="Times New Roman"/>
          <w:sz w:val="20"/>
          <w:szCs w:val="20"/>
        </w:rPr>
      </w:pPr>
    </w:p>
    <w:p w:rsidR="000E2F5B" w:rsidRDefault="000E2F5B" w:rsidP="000E2F5B">
      <w:pPr>
        <w:spacing w:after="0" w:line="240" w:lineRule="atLeast"/>
        <w:ind w:right="-139"/>
        <w:contextualSpacing/>
        <w:jc w:val="both"/>
        <w:rPr>
          <w:rFonts w:ascii="Times New Roman" w:hAnsi="Times New Roman"/>
          <w:sz w:val="20"/>
          <w:szCs w:val="20"/>
        </w:rPr>
      </w:pPr>
    </w:p>
    <w:p w:rsidR="000E2F5B" w:rsidRPr="00CD038A" w:rsidRDefault="000E2F5B" w:rsidP="000E2F5B">
      <w:pPr>
        <w:spacing w:after="0" w:line="240" w:lineRule="atLeast"/>
        <w:ind w:right="-139"/>
        <w:contextualSpacing/>
        <w:jc w:val="both"/>
        <w:rPr>
          <w:rFonts w:ascii="Times New Roman" w:hAnsi="Times New Roman"/>
          <w:sz w:val="20"/>
          <w:szCs w:val="20"/>
        </w:rPr>
      </w:pPr>
    </w:p>
    <w:p w:rsidR="000E2F5B" w:rsidRDefault="000E2F5B" w:rsidP="000E2F5B">
      <w:pPr>
        <w:spacing w:after="0" w:line="240" w:lineRule="atLeast"/>
        <w:ind w:right="-139"/>
        <w:contextualSpacing/>
        <w:jc w:val="both"/>
        <w:rPr>
          <w:rFonts w:ascii="Times New Roman" w:hAnsi="Times New Roman"/>
          <w:sz w:val="20"/>
          <w:szCs w:val="20"/>
        </w:rPr>
      </w:pPr>
    </w:p>
    <w:p w:rsidR="000E2F5B" w:rsidRDefault="000E2F5B" w:rsidP="000E2F5B">
      <w:pPr>
        <w:spacing w:after="0" w:line="240" w:lineRule="auto"/>
        <w:ind w:left="284"/>
        <w:contextualSpacing/>
        <w:jc w:val="both"/>
        <w:rPr>
          <w:rFonts w:ascii="Times New Roman" w:hAnsi="Times New Roman"/>
          <w:sz w:val="20"/>
          <w:szCs w:val="20"/>
        </w:rPr>
      </w:pPr>
    </w:p>
    <w:p w:rsidR="000E2F5B" w:rsidRDefault="000E2F5B" w:rsidP="000E2F5B">
      <w:pPr>
        <w:spacing w:after="0" w:line="240" w:lineRule="auto"/>
        <w:ind w:left="284"/>
        <w:contextualSpacing/>
        <w:jc w:val="both"/>
        <w:rPr>
          <w:rFonts w:ascii="Times New Roman" w:hAnsi="Times New Roman"/>
          <w:sz w:val="24"/>
          <w:szCs w:val="24"/>
        </w:rPr>
      </w:pPr>
    </w:p>
    <w:p w:rsidR="000E2F5B" w:rsidRPr="00F21080" w:rsidRDefault="000E2F5B" w:rsidP="000E2F5B">
      <w:pPr>
        <w:ind w:left="284"/>
        <w:rPr>
          <w:rFonts w:ascii="Times New Roman" w:hAnsi="Times New Roman"/>
        </w:rPr>
        <w:sectPr w:rsidR="000E2F5B" w:rsidRPr="00F21080" w:rsidSect="00706EE7">
          <w:headerReference w:type="default" r:id="rId19"/>
          <w:headerReference w:type="first" r:id="rId20"/>
          <w:type w:val="continuous"/>
          <w:pgSz w:w="11900" w:h="16841"/>
          <w:pgMar w:top="694" w:right="566" w:bottom="1440" w:left="1418" w:header="170" w:footer="0" w:gutter="0"/>
          <w:cols w:space="720" w:equalWidth="0">
            <w:col w:w="9642"/>
          </w:cols>
          <w:titlePg/>
          <w:docGrid w:linePitch="299"/>
        </w:sectPr>
      </w:pPr>
    </w:p>
    <w:p w:rsidR="000E2F5B" w:rsidRDefault="000E2F5B" w:rsidP="000E2F5B">
      <w:pPr>
        <w:spacing w:after="0" w:line="240" w:lineRule="auto"/>
        <w:contextualSpacing/>
        <w:jc w:val="both"/>
        <w:rPr>
          <w:rFonts w:ascii="Times New Roman" w:hAnsi="Times New Roman"/>
          <w:sz w:val="23"/>
          <w:szCs w:val="23"/>
        </w:rPr>
      </w:pPr>
    </w:p>
    <w:p w:rsidR="000E2F5B" w:rsidRPr="00CD038A" w:rsidRDefault="000E2F5B" w:rsidP="000E2F5B">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0E2F5B" w:rsidRPr="00CD038A" w:rsidRDefault="000E2F5B" w:rsidP="000E2F5B">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0E2F5B" w:rsidRPr="003532E8" w:rsidTr="002B3847">
        <w:trPr>
          <w:trHeight w:val="1039"/>
        </w:trPr>
        <w:tc>
          <w:tcPr>
            <w:tcW w:w="1418" w:type="dxa"/>
          </w:tcPr>
          <w:p w:rsidR="000E2F5B" w:rsidRPr="003532E8" w:rsidRDefault="000E2F5B"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0E2F5B" w:rsidRPr="003532E8" w:rsidRDefault="000E2F5B"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0E2F5B" w:rsidRPr="003532E8" w:rsidRDefault="000E2F5B"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0E2F5B" w:rsidRPr="003532E8" w:rsidRDefault="000E2F5B"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0E2F5B" w:rsidRPr="003532E8" w:rsidRDefault="000E2F5B" w:rsidP="002B3847">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0E2F5B" w:rsidRPr="003532E8" w:rsidRDefault="000E2F5B" w:rsidP="002B3847">
            <w:pPr>
              <w:spacing w:after="0" w:line="240" w:lineRule="auto"/>
              <w:ind w:left="142"/>
              <w:contextualSpacing/>
              <w:jc w:val="center"/>
              <w:rPr>
                <w:rFonts w:ascii="Times New Roman" w:hAnsi="Times New Roman"/>
                <w:sz w:val="20"/>
                <w:szCs w:val="20"/>
              </w:rPr>
            </w:pPr>
          </w:p>
        </w:tc>
        <w:tc>
          <w:tcPr>
            <w:tcW w:w="2315" w:type="dxa"/>
          </w:tcPr>
          <w:p w:rsidR="000E2F5B" w:rsidRPr="003532E8" w:rsidRDefault="000E2F5B" w:rsidP="002B3847">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0E2F5B" w:rsidRPr="003532E8" w:rsidRDefault="000E2F5B" w:rsidP="002B3847">
            <w:pPr>
              <w:spacing w:after="0" w:line="240" w:lineRule="auto"/>
              <w:ind w:left="142"/>
              <w:contextualSpacing/>
              <w:jc w:val="center"/>
              <w:rPr>
                <w:rFonts w:ascii="Times New Roman" w:hAnsi="Times New Roman"/>
                <w:sz w:val="20"/>
                <w:szCs w:val="20"/>
              </w:rPr>
            </w:pPr>
          </w:p>
        </w:tc>
      </w:tr>
      <w:tr w:rsidR="000E2F5B" w:rsidRPr="003532E8" w:rsidTr="002B3847">
        <w:trPr>
          <w:trHeight w:val="466"/>
        </w:trPr>
        <w:tc>
          <w:tcPr>
            <w:tcW w:w="1418" w:type="dxa"/>
          </w:tcPr>
          <w:p w:rsidR="000E2F5B" w:rsidRPr="003532E8" w:rsidRDefault="000E2F5B" w:rsidP="002B3847">
            <w:pPr>
              <w:spacing w:after="0" w:line="240" w:lineRule="auto"/>
              <w:ind w:left="142"/>
              <w:contextualSpacing/>
              <w:jc w:val="center"/>
              <w:rPr>
                <w:rFonts w:ascii="Times New Roman" w:hAnsi="Times New Roman"/>
                <w:sz w:val="24"/>
                <w:szCs w:val="24"/>
              </w:rPr>
            </w:pPr>
          </w:p>
        </w:tc>
        <w:tc>
          <w:tcPr>
            <w:tcW w:w="1984" w:type="dxa"/>
          </w:tcPr>
          <w:p w:rsidR="000E2F5B" w:rsidRPr="003532E8" w:rsidRDefault="000E2F5B" w:rsidP="002B3847">
            <w:pPr>
              <w:spacing w:after="0" w:line="240" w:lineRule="auto"/>
              <w:ind w:left="142"/>
              <w:contextualSpacing/>
              <w:jc w:val="center"/>
              <w:rPr>
                <w:rFonts w:ascii="Times New Roman" w:hAnsi="Times New Roman"/>
                <w:sz w:val="24"/>
                <w:szCs w:val="24"/>
              </w:rPr>
            </w:pPr>
          </w:p>
        </w:tc>
        <w:tc>
          <w:tcPr>
            <w:tcW w:w="3845" w:type="dxa"/>
          </w:tcPr>
          <w:p w:rsidR="000E2F5B" w:rsidRPr="003532E8" w:rsidRDefault="000E2F5B" w:rsidP="002B3847">
            <w:pPr>
              <w:spacing w:after="0" w:line="240" w:lineRule="auto"/>
              <w:ind w:left="142"/>
              <w:contextualSpacing/>
              <w:jc w:val="center"/>
              <w:rPr>
                <w:rFonts w:ascii="Times New Roman" w:hAnsi="Times New Roman"/>
                <w:sz w:val="24"/>
                <w:szCs w:val="24"/>
              </w:rPr>
            </w:pPr>
          </w:p>
        </w:tc>
        <w:tc>
          <w:tcPr>
            <w:tcW w:w="2315" w:type="dxa"/>
          </w:tcPr>
          <w:p w:rsidR="000E2F5B" w:rsidRPr="003532E8" w:rsidRDefault="000E2F5B" w:rsidP="002B3847">
            <w:pPr>
              <w:spacing w:after="0" w:line="240" w:lineRule="auto"/>
              <w:ind w:left="142"/>
              <w:contextualSpacing/>
              <w:jc w:val="center"/>
              <w:rPr>
                <w:rFonts w:ascii="Times New Roman" w:hAnsi="Times New Roman"/>
                <w:sz w:val="24"/>
                <w:szCs w:val="24"/>
              </w:rPr>
            </w:pPr>
          </w:p>
        </w:tc>
      </w:tr>
      <w:tr w:rsidR="000E2F5B" w:rsidRPr="003532E8" w:rsidTr="002B3847">
        <w:trPr>
          <w:trHeight w:val="430"/>
        </w:trPr>
        <w:tc>
          <w:tcPr>
            <w:tcW w:w="1418" w:type="dxa"/>
          </w:tcPr>
          <w:p w:rsidR="000E2F5B" w:rsidRPr="003532E8" w:rsidRDefault="000E2F5B" w:rsidP="002B3847">
            <w:pPr>
              <w:spacing w:after="0" w:line="240" w:lineRule="auto"/>
              <w:ind w:left="142"/>
              <w:contextualSpacing/>
              <w:jc w:val="center"/>
              <w:rPr>
                <w:rFonts w:ascii="Times New Roman" w:hAnsi="Times New Roman"/>
                <w:sz w:val="24"/>
                <w:szCs w:val="24"/>
              </w:rPr>
            </w:pPr>
          </w:p>
        </w:tc>
        <w:tc>
          <w:tcPr>
            <w:tcW w:w="1984" w:type="dxa"/>
          </w:tcPr>
          <w:p w:rsidR="000E2F5B" w:rsidRPr="003532E8" w:rsidRDefault="000E2F5B" w:rsidP="002B3847">
            <w:pPr>
              <w:spacing w:after="0" w:line="240" w:lineRule="auto"/>
              <w:ind w:left="142"/>
              <w:contextualSpacing/>
              <w:jc w:val="center"/>
              <w:rPr>
                <w:rFonts w:ascii="Times New Roman" w:hAnsi="Times New Roman"/>
                <w:sz w:val="24"/>
                <w:szCs w:val="24"/>
              </w:rPr>
            </w:pPr>
          </w:p>
        </w:tc>
        <w:tc>
          <w:tcPr>
            <w:tcW w:w="3845" w:type="dxa"/>
          </w:tcPr>
          <w:p w:rsidR="000E2F5B" w:rsidRPr="003532E8" w:rsidRDefault="000E2F5B" w:rsidP="002B3847">
            <w:pPr>
              <w:spacing w:after="0" w:line="240" w:lineRule="auto"/>
              <w:ind w:left="142"/>
              <w:contextualSpacing/>
              <w:jc w:val="center"/>
              <w:rPr>
                <w:rFonts w:ascii="Times New Roman" w:hAnsi="Times New Roman"/>
                <w:sz w:val="24"/>
                <w:szCs w:val="24"/>
              </w:rPr>
            </w:pPr>
          </w:p>
        </w:tc>
        <w:tc>
          <w:tcPr>
            <w:tcW w:w="2315" w:type="dxa"/>
          </w:tcPr>
          <w:p w:rsidR="000E2F5B" w:rsidRPr="003532E8" w:rsidRDefault="000E2F5B" w:rsidP="002B3847">
            <w:pPr>
              <w:spacing w:after="0" w:line="240" w:lineRule="auto"/>
              <w:ind w:left="142"/>
              <w:contextualSpacing/>
              <w:jc w:val="center"/>
              <w:rPr>
                <w:rFonts w:ascii="Times New Roman" w:hAnsi="Times New Roman"/>
                <w:sz w:val="24"/>
                <w:szCs w:val="24"/>
              </w:rPr>
            </w:pPr>
          </w:p>
        </w:tc>
      </w:tr>
      <w:tr w:rsidR="000E2F5B" w:rsidRPr="003532E8" w:rsidTr="002B3847">
        <w:trPr>
          <w:trHeight w:val="408"/>
        </w:trPr>
        <w:tc>
          <w:tcPr>
            <w:tcW w:w="1418" w:type="dxa"/>
          </w:tcPr>
          <w:p w:rsidR="000E2F5B" w:rsidRPr="003532E8" w:rsidRDefault="000E2F5B" w:rsidP="002B3847">
            <w:pPr>
              <w:spacing w:after="0" w:line="240" w:lineRule="auto"/>
              <w:ind w:left="142"/>
              <w:contextualSpacing/>
              <w:jc w:val="center"/>
              <w:rPr>
                <w:rFonts w:ascii="Times New Roman" w:hAnsi="Times New Roman"/>
                <w:sz w:val="24"/>
                <w:szCs w:val="24"/>
              </w:rPr>
            </w:pPr>
          </w:p>
        </w:tc>
        <w:tc>
          <w:tcPr>
            <w:tcW w:w="1984" w:type="dxa"/>
          </w:tcPr>
          <w:p w:rsidR="000E2F5B" w:rsidRPr="003532E8" w:rsidRDefault="000E2F5B" w:rsidP="002B3847">
            <w:pPr>
              <w:spacing w:after="0" w:line="240" w:lineRule="auto"/>
              <w:ind w:left="142"/>
              <w:contextualSpacing/>
              <w:jc w:val="center"/>
              <w:rPr>
                <w:rFonts w:ascii="Times New Roman" w:hAnsi="Times New Roman"/>
                <w:sz w:val="24"/>
                <w:szCs w:val="24"/>
              </w:rPr>
            </w:pPr>
          </w:p>
        </w:tc>
        <w:tc>
          <w:tcPr>
            <w:tcW w:w="3845" w:type="dxa"/>
          </w:tcPr>
          <w:p w:rsidR="000E2F5B" w:rsidRPr="003532E8" w:rsidRDefault="000E2F5B" w:rsidP="002B3847">
            <w:pPr>
              <w:spacing w:after="0" w:line="240" w:lineRule="auto"/>
              <w:ind w:left="142"/>
              <w:contextualSpacing/>
              <w:jc w:val="center"/>
              <w:rPr>
                <w:rFonts w:ascii="Times New Roman" w:hAnsi="Times New Roman"/>
                <w:sz w:val="24"/>
                <w:szCs w:val="24"/>
              </w:rPr>
            </w:pPr>
          </w:p>
        </w:tc>
        <w:tc>
          <w:tcPr>
            <w:tcW w:w="2315" w:type="dxa"/>
          </w:tcPr>
          <w:p w:rsidR="000E2F5B" w:rsidRPr="003532E8" w:rsidRDefault="000E2F5B" w:rsidP="002B3847">
            <w:pPr>
              <w:spacing w:after="0" w:line="240" w:lineRule="auto"/>
              <w:ind w:left="142"/>
              <w:contextualSpacing/>
              <w:jc w:val="center"/>
              <w:rPr>
                <w:rFonts w:ascii="Times New Roman" w:hAnsi="Times New Roman"/>
                <w:sz w:val="24"/>
                <w:szCs w:val="24"/>
              </w:rPr>
            </w:pPr>
          </w:p>
        </w:tc>
      </w:tr>
    </w:tbl>
    <w:p w:rsidR="000E2F5B" w:rsidRPr="005B2CFE" w:rsidRDefault="000E2F5B" w:rsidP="000E2F5B">
      <w:pPr>
        <w:spacing w:after="0" w:line="240" w:lineRule="exact"/>
        <w:ind w:firstLine="426"/>
        <w:contextualSpacing/>
        <w:jc w:val="both"/>
        <w:rPr>
          <w:rFonts w:ascii="Times New Roman" w:hAnsi="Times New Roman"/>
          <w:b/>
          <w:sz w:val="24"/>
          <w:szCs w:val="24"/>
        </w:rPr>
      </w:pPr>
    </w:p>
    <w:p w:rsidR="00954067" w:rsidRDefault="00954067">
      <w:pPr>
        <w:spacing w:after="0" w:line="240" w:lineRule="auto"/>
        <w:rPr>
          <w:rFonts w:ascii="Times New Roman" w:hAnsi="Times New Roman"/>
          <w:sz w:val="24"/>
          <w:szCs w:val="24"/>
        </w:rPr>
      </w:pPr>
      <w:r>
        <w:rPr>
          <w:rFonts w:ascii="Times New Roman" w:hAnsi="Times New Roman"/>
          <w:sz w:val="24"/>
          <w:szCs w:val="24"/>
        </w:rPr>
        <w:br w:type="page"/>
      </w:r>
    </w:p>
    <w:p w:rsidR="00954067" w:rsidRDefault="00954067" w:rsidP="00954067">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lastRenderedPageBreak/>
        <w:t>МИНИСТЕРСТВО НАУКИ И ВЫСШЕГО ОБРАЗОВАНИЯ</w:t>
      </w:r>
    </w:p>
    <w:p w:rsidR="00954067" w:rsidRDefault="00954067" w:rsidP="00954067">
      <w:pPr>
        <w:spacing w:after="0" w:line="240" w:lineRule="auto"/>
        <w:contextualSpacing/>
        <w:jc w:val="center"/>
        <w:rPr>
          <w:rFonts w:ascii="Times New Roman" w:hAnsi="Times New Roman"/>
          <w:sz w:val="24"/>
          <w:szCs w:val="24"/>
        </w:rPr>
      </w:pPr>
      <w:r>
        <w:rPr>
          <w:rFonts w:ascii="Times New Roman" w:hAnsi="Times New Roman"/>
          <w:b/>
          <w:bCs/>
          <w:sz w:val="24"/>
          <w:szCs w:val="24"/>
        </w:rPr>
        <w:t>РОССИЙСКОЙ ФЕДЕРАЦИИ</w:t>
      </w:r>
    </w:p>
    <w:p w:rsidR="00954067" w:rsidRDefault="00954067" w:rsidP="00954067">
      <w:pPr>
        <w:spacing w:after="0" w:line="240" w:lineRule="auto"/>
        <w:contextualSpacing/>
        <w:jc w:val="center"/>
        <w:rPr>
          <w:rFonts w:ascii="Times New Roman" w:hAnsi="Times New Roman"/>
          <w:b/>
          <w:bCs/>
          <w:sz w:val="24"/>
          <w:szCs w:val="24"/>
        </w:rPr>
      </w:pPr>
      <w:r>
        <w:rPr>
          <w:rFonts w:ascii="Times New Roman" w:hAnsi="Times New Roman"/>
          <w:b/>
          <w:bCs/>
          <w:sz w:val="24"/>
          <w:szCs w:val="24"/>
        </w:rPr>
        <w:t>ФЕДЕРАЛЬНОЕ ГОСУДАРСТВЕННОЕ БЮДЖЕТНОЕ ОБРАЗОВАТЕЛЬНОЕ УЧРЕЖДЕНИЕ ВЫСШЕГО ОБРАЗОВАНИЯ</w:t>
      </w:r>
    </w:p>
    <w:p w:rsidR="00954067" w:rsidRDefault="00954067" w:rsidP="00954067">
      <w:pPr>
        <w:spacing w:after="0" w:line="240" w:lineRule="auto"/>
        <w:contextualSpacing/>
        <w:jc w:val="center"/>
        <w:rPr>
          <w:rFonts w:ascii="Times New Roman" w:hAnsi="Times New Roman"/>
          <w:sz w:val="24"/>
          <w:szCs w:val="24"/>
        </w:rPr>
      </w:pPr>
      <w:r>
        <w:rPr>
          <w:rFonts w:ascii="Times New Roman" w:hAnsi="Times New Roman"/>
          <w:b/>
          <w:bCs/>
          <w:sz w:val="24"/>
          <w:szCs w:val="24"/>
        </w:rPr>
        <w:t>«ИНГУШСКИЙ ГОСУДАРСТВЕННЫЙ УНИВЕРСИТЕТ»</w:t>
      </w:r>
    </w:p>
    <w:p w:rsidR="00954067"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954067" w:rsidRDefault="00954067" w:rsidP="00954067">
      <w:pPr>
        <w:spacing w:after="0" w:line="240" w:lineRule="auto"/>
        <w:ind w:firstLine="426"/>
        <w:contextualSpacing/>
        <w:jc w:val="center"/>
        <w:rPr>
          <w:rFonts w:ascii="Times New Roman" w:hAnsi="Times New Roman"/>
          <w:b/>
          <w:bCs/>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p>
    <w:p w:rsidR="00954067" w:rsidRDefault="00954067" w:rsidP="00954067">
      <w:pPr>
        <w:spacing w:after="0" w:line="240" w:lineRule="auto"/>
        <w:ind w:firstLine="426"/>
        <w:contextualSpacing/>
        <w:jc w:val="center"/>
        <w:rPr>
          <w:rFonts w:ascii="Times New Roman" w:hAnsi="Times New Roman"/>
          <w:sz w:val="24"/>
          <w:szCs w:val="24"/>
          <w:highlight w:val="yellow"/>
        </w:rPr>
      </w:pPr>
    </w:p>
    <w:p w:rsidR="00954067" w:rsidRDefault="00954067" w:rsidP="00954067">
      <w:pPr>
        <w:spacing w:after="0" w:line="240" w:lineRule="auto"/>
        <w:ind w:firstLine="426"/>
        <w:contextualSpacing/>
        <w:jc w:val="center"/>
        <w:rPr>
          <w:rFonts w:ascii="Times New Roman" w:hAnsi="Times New Roman"/>
          <w:sz w:val="24"/>
          <w:szCs w:val="24"/>
          <w:highlight w:val="yellow"/>
        </w:rPr>
      </w:pPr>
    </w:p>
    <w:p w:rsidR="00954067" w:rsidRDefault="00954067" w:rsidP="00954067">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ФОНД ОЦЕНОЧНЫХ СРЕДСТВ ПО ДИСЦИПЛИНЕ</w:t>
      </w:r>
    </w:p>
    <w:p w:rsidR="00954067" w:rsidRDefault="00954067" w:rsidP="00954067">
      <w:pPr>
        <w:spacing w:after="0" w:line="240" w:lineRule="auto"/>
        <w:ind w:firstLine="426"/>
        <w:contextualSpacing/>
        <w:jc w:val="center"/>
        <w:rPr>
          <w:rFonts w:ascii="Times New Roman" w:hAnsi="Times New Roman"/>
          <w:b/>
          <w:sz w:val="24"/>
          <w:szCs w:val="24"/>
          <w:u w:val="single"/>
        </w:rPr>
      </w:pPr>
      <w:r>
        <w:rPr>
          <w:rFonts w:ascii="Times New Roman" w:hAnsi="Times New Roman"/>
          <w:b/>
          <w:bCs/>
          <w:sz w:val="24"/>
          <w:szCs w:val="24"/>
          <w:u w:val="single"/>
        </w:rPr>
        <w:t>Б</w:t>
      </w:r>
      <w:proofErr w:type="gramStart"/>
      <w:r>
        <w:rPr>
          <w:rFonts w:ascii="Times New Roman" w:hAnsi="Times New Roman"/>
          <w:b/>
          <w:bCs/>
          <w:sz w:val="24"/>
          <w:szCs w:val="24"/>
          <w:u w:val="single"/>
        </w:rPr>
        <w:t>1</w:t>
      </w:r>
      <w:proofErr w:type="gramEnd"/>
      <w:r>
        <w:rPr>
          <w:rFonts w:ascii="Times New Roman" w:hAnsi="Times New Roman"/>
          <w:b/>
          <w:bCs/>
          <w:sz w:val="24"/>
          <w:szCs w:val="24"/>
          <w:u w:val="single"/>
        </w:rPr>
        <w:t>.В.ДВ.06.02</w:t>
      </w:r>
      <w:r w:rsidRPr="00F06B65">
        <w:rPr>
          <w:rFonts w:ascii="Times New Roman" w:hAnsi="Times New Roman"/>
          <w:b/>
          <w:sz w:val="24"/>
          <w:szCs w:val="24"/>
          <w:u w:val="single"/>
        </w:rPr>
        <w:t>Основы автоматического управления</w:t>
      </w:r>
    </w:p>
    <w:p w:rsidR="00954067" w:rsidRPr="00F06B65" w:rsidRDefault="00954067" w:rsidP="00954067">
      <w:pPr>
        <w:spacing w:after="0" w:line="240" w:lineRule="auto"/>
        <w:ind w:firstLine="426"/>
        <w:contextualSpacing/>
        <w:jc w:val="center"/>
        <w:rPr>
          <w:rFonts w:ascii="Times New Roman" w:hAnsi="Times New Roman"/>
          <w:b/>
          <w:bCs/>
          <w:sz w:val="24"/>
          <w:szCs w:val="24"/>
          <w:u w:val="single"/>
        </w:rPr>
      </w:pPr>
    </w:p>
    <w:p w:rsidR="00954067" w:rsidRPr="00A57C5F" w:rsidRDefault="00954067" w:rsidP="00954067">
      <w:pPr>
        <w:spacing w:after="0" w:line="240" w:lineRule="auto"/>
        <w:contextualSpacing/>
        <w:jc w:val="center"/>
        <w:rPr>
          <w:rFonts w:ascii="Times New Roman" w:hAnsi="Times New Roman"/>
          <w:b/>
          <w:bCs/>
          <w:sz w:val="24"/>
          <w:szCs w:val="24"/>
        </w:rPr>
      </w:pPr>
    </w:p>
    <w:p w:rsidR="00954067" w:rsidRPr="00A57C5F" w:rsidRDefault="00954067" w:rsidP="00954067">
      <w:pPr>
        <w:spacing w:after="0" w:line="240" w:lineRule="auto"/>
        <w:contextualSpacing/>
        <w:jc w:val="center"/>
        <w:rPr>
          <w:rFonts w:ascii="Times New Roman" w:hAnsi="Times New Roman"/>
          <w:sz w:val="24"/>
          <w:szCs w:val="24"/>
        </w:rPr>
      </w:pPr>
      <w:r w:rsidRPr="00A57C5F">
        <w:rPr>
          <w:rFonts w:ascii="Times New Roman" w:hAnsi="Times New Roman"/>
          <w:sz w:val="24"/>
          <w:szCs w:val="24"/>
        </w:rPr>
        <w:t>Направление подготовки</w:t>
      </w:r>
      <w:r>
        <w:rPr>
          <w:rFonts w:ascii="Times New Roman" w:hAnsi="Times New Roman"/>
          <w:sz w:val="24"/>
          <w:szCs w:val="24"/>
        </w:rPr>
        <w:t xml:space="preserve"> (</w:t>
      </w:r>
      <w:proofErr w:type="spellStart"/>
      <w:r>
        <w:rPr>
          <w:rFonts w:ascii="Times New Roman" w:hAnsi="Times New Roman"/>
          <w:sz w:val="24"/>
          <w:szCs w:val="24"/>
        </w:rPr>
        <w:t>Бакалавриат</w:t>
      </w:r>
      <w:proofErr w:type="spellEnd"/>
      <w:r>
        <w:rPr>
          <w:rFonts w:ascii="Times New Roman" w:hAnsi="Times New Roman"/>
          <w:sz w:val="24"/>
          <w:szCs w:val="24"/>
        </w:rPr>
        <w:t>)</w:t>
      </w:r>
    </w:p>
    <w:p w:rsidR="00954067" w:rsidRPr="007116EB" w:rsidRDefault="00954067" w:rsidP="00954067">
      <w:pPr>
        <w:spacing w:after="0" w:line="240" w:lineRule="auto"/>
        <w:contextualSpacing/>
        <w:jc w:val="center"/>
        <w:rPr>
          <w:rFonts w:ascii="Times New Roman" w:hAnsi="Times New Roman"/>
          <w:b/>
          <w:i/>
          <w:iCs/>
          <w:sz w:val="24"/>
          <w:szCs w:val="24"/>
        </w:rPr>
      </w:pPr>
      <w:r w:rsidRPr="007116EB">
        <w:rPr>
          <w:rFonts w:ascii="Times New Roman" w:hAnsi="Times New Roman"/>
          <w:b/>
          <w:sz w:val="24"/>
          <w:szCs w:val="24"/>
          <w:u w:val="single"/>
        </w:rPr>
        <w:t>13.03.02  Электроэнергетика и электротехника</w:t>
      </w:r>
    </w:p>
    <w:p w:rsidR="00954067" w:rsidRPr="00A57C5F" w:rsidRDefault="00954067" w:rsidP="00954067">
      <w:pPr>
        <w:spacing w:after="0" w:line="240" w:lineRule="auto"/>
        <w:ind w:firstLine="426"/>
        <w:contextualSpacing/>
        <w:jc w:val="center"/>
        <w:rPr>
          <w:rFonts w:ascii="Times New Roman" w:hAnsi="Times New Roman"/>
          <w:i/>
          <w:iCs/>
          <w:sz w:val="24"/>
          <w:szCs w:val="24"/>
        </w:rPr>
      </w:pPr>
    </w:p>
    <w:p w:rsidR="00954067" w:rsidRPr="00A57C5F" w:rsidRDefault="00954067" w:rsidP="00954067">
      <w:pPr>
        <w:spacing w:after="0" w:line="240" w:lineRule="auto"/>
        <w:ind w:firstLine="426"/>
        <w:contextualSpacing/>
        <w:jc w:val="center"/>
        <w:rPr>
          <w:rFonts w:ascii="Times New Roman" w:hAnsi="Times New Roman"/>
          <w:sz w:val="24"/>
          <w:szCs w:val="24"/>
        </w:rPr>
      </w:pPr>
    </w:p>
    <w:p w:rsidR="00954067" w:rsidRPr="00A57C5F" w:rsidRDefault="00954067" w:rsidP="00954067">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Pr="00A57C5F">
        <w:rPr>
          <w:rFonts w:ascii="Times New Roman" w:hAnsi="Times New Roman"/>
          <w:sz w:val="24"/>
          <w:szCs w:val="24"/>
        </w:rPr>
        <w:t>рофиль подготовки)</w:t>
      </w:r>
    </w:p>
    <w:p w:rsidR="00954067" w:rsidRPr="007116EB" w:rsidRDefault="00954067" w:rsidP="00954067">
      <w:pPr>
        <w:spacing w:after="0" w:line="240" w:lineRule="auto"/>
        <w:ind w:firstLine="426"/>
        <w:contextualSpacing/>
        <w:jc w:val="center"/>
        <w:rPr>
          <w:rFonts w:ascii="Times New Roman" w:hAnsi="Times New Roman"/>
          <w:b/>
          <w:sz w:val="24"/>
          <w:szCs w:val="24"/>
          <w:u w:val="single"/>
        </w:rPr>
      </w:pPr>
      <w:r w:rsidRPr="007116EB">
        <w:rPr>
          <w:rFonts w:ascii="Times New Roman" w:hAnsi="Times New Roman"/>
          <w:b/>
          <w:sz w:val="24"/>
          <w:szCs w:val="24"/>
          <w:u w:val="single"/>
        </w:rPr>
        <w:t>Электроснабжение</w:t>
      </w:r>
    </w:p>
    <w:p w:rsidR="00954067" w:rsidRPr="00A57C5F" w:rsidRDefault="00954067" w:rsidP="00954067">
      <w:pPr>
        <w:spacing w:after="0" w:line="240" w:lineRule="auto"/>
        <w:ind w:firstLine="426"/>
        <w:contextualSpacing/>
        <w:jc w:val="center"/>
        <w:rPr>
          <w:rFonts w:ascii="Times New Roman" w:hAnsi="Times New Roman"/>
          <w:sz w:val="24"/>
          <w:szCs w:val="24"/>
        </w:rPr>
      </w:pPr>
    </w:p>
    <w:p w:rsidR="00954067" w:rsidRPr="00A57C5F" w:rsidRDefault="00954067" w:rsidP="00954067">
      <w:pPr>
        <w:spacing w:after="0" w:line="240" w:lineRule="auto"/>
        <w:contextualSpacing/>
        <w:jc w:val="center"/>
        <w:rPr>
          <w:rFonts w:ascii="Times New Roman" w:hAnsi="Times New Roman"/>
          <w:sz w:val="24"/>
          <w:szCs w:val="24"/>
        </w:rPr>
      </w:pPr>
    </w:p>
    <w:p w:rsidR="00954067" w:rsidRPr="00A57C5F" w:rsidRDefault="00954067" w:rsidP="00954067">
      <w:pPr>
        <w:spacing w:after="0" w:line="240" w:lineRule="auto"/>
        <w:ind w:firstLine="426"/>
        <w:contextualSpacing/>
        <w:jc w:val="center"/>
        <w:rPr>
          <w:rFonts w:ascii="Times New Roman" w:hAnsi="Times New Roman"/>
          <w:sz w:val="24"/>
          <w:szCs w:val="24"/>
        </w:rPr>
      </w:pPr>
      <w:r w:rsidRPr="00A57C5F">
        <w:rPr>
          <w:rFonts w:ascii="Times New Roman" w:hAnsi="Times New Roman"/>
          <w:sz w:val="24"/>
          <w:szCs w:val="24"/>
        </w:rPr>
        <w:t>Квалификация выпускника</w:t>
      </w:r>
    </w:p>
    <w:p w:rsidR="00954067" w:rsidRPr="007116EB" w:rsidRDefault="00954067" w:rsidP="00954067">
      <w:pPr>
        <w:spacing w:after="0" w:line="240" w:lineRule="auto"/>
        <w:ind w:firstLine="426"/>
        <w:contextualSpacing/>
        <w:jc w:val="center"/>
        <w:rPr>
          <w:rFonts w:ascii="Times New Roman" w:hAnsi="Times New Roman"/>
          <w:b/>
          <w:sz w:val="24"/>
          <w:szCs w:val="24"/>
          <w:u w:val="single"/>
        </w:rPr>
      </w:pPr>
      <w:r w:rsidRPr="007116EB">
        <w:rPr>
          <w:rFonts w:ascii="Times New Roman" w:hAnsi="Times New Roman"/>
          <w:b/>
          <w:iCs/>
          <w:sz w:val="24"/>
          <w:szCs w:val="24"/>
          <w:u w:val="single"/>
        </w:rPr>
        <w:t>Бакалавр</w:t>
      </w:r>
    </w:p>
    <w:p w:rsidR="00954067" w:rsidRDefault="00954067" w:rsidP="00954067">
      <w:pPr>
        <w:spacing w:after="0" w:line="240" w:lineRule="auto"/>
        <w:ind w:firstLine="426"/>
        <w:contextualSpacing/>
        <w:jc w:val="center"/>
        <w:rPr>
          <w:rFonts w:ascii="Times New Roman" w:hAnsi="Times New Roman"/>
          <w:sz w:val="24"/>
          <w:szCs w:val="24"/>
          <w:u w:val="single"/>
        </w:rPr>
      </w:pPr>
    </w:p>
    <w:p w:rsidR="00954067" w:rsidRPr="00A57C5F" w:rsidRDefault="00954067" w:rsidP="00954067">
      <w:pPr>
        <w:spacing w:after="0" w:line="240" w:lineRule="auto"/>
        <w:ind w:firstLine="426"/>
        <w:contextualSpacing/>
        <w:jc w:val="center"/>
        <w:rPr>
          <w:rFonts w:ascii="Times New Roman" w:hAnsi="Times New Roman"/>
          <w:sz w:val="24"/>
          <w:szCs w:val="24"/>
          <w:u w:val="single"/>
        </w:rPr>
      </w:pPr>
    </w:p>
    <w:p w:rsidR="00954067" w:rsidRPr="00A57C5F" w:rsidRDefault="00954067" w:rsidP="00954067">
      <w:pPr>
        <w:spacing w:after="0" w:line="240" w:lineRule="auto"/>
        <w:contextualSpacing/>
        <w:jc w:val="center"/>
        <w:rPr>
          <w:rFonts w:ascii="Times New Roman" w:hAnsi="Times New Roman"/>
          <w:sz w:val="24"/>
          <w:szCs w:val="24"/>
        </w:rPr>
      </w:pPr>
      <w:r w:rsidRPr="00A57C5F">
        <w:rPr>
          <w:rFonts w:ascii="Times New Roman" w:hAnsi="Times New Roman"/>
          <w:sz w:val="24"/>
          <w:szCs w:val="24"/>
        </w:rPr>
        <w:t>Форма обучения</w:t>
      </w:r>
    </w:p>
    <w:p w:rsidR="00954067" w:rsidRPr="007116EB" w:rsidRDefault="00954067" w:rsidP="00954067">
      <w:pPr>
        <w:spacing w:after="0" w:line="240" w:lineRule="auto"/>
        <w:contextualSpacing/>
        <w:jc w:val="center"/>
        <w:rPr>
          <w:rFonts w:ascii="Times New Roman" w:hAnsi="Times New Roman"/>
          <w:b/>
          <w:sz w:val="24"/>
          <w:szCs w:val="24"/>
        </w:rPr>
      </w:pPr>
      <w:r w:rsidRPr="007116EB">
        <w:rPr>
          <w:rFonts w:ascii="Times New Roman" w:hAnsi="Times New Roman"/>
          <w:b/>
          <w:iCs/>
          <w:sz w:val="24"/>
          <w:szCs w:val="24"/>
          <w:u w:val="single"/>
        </w:rPr>
        <w:t>очная, заочная</w:t>
      </w:r>
    </w:p>
    <w:p w:rsidR="00954067" w:rsidRPr="007116EB" w:rsidRDefault="00954067" w:rsidP="00954067">
      <w:pPr>
        <w:spacing w:after="0" w:line="240" w:lineRule="auto"/>
        <w:ind w:firstLine="426"/>
        <w:contextualSpacing/>
        <w:jc w:val="center"/>
        <w:rPr>
          <w:rFonts w:ascii="Times New Roman" w:hAnsi="Times New Roman"/>
          <w:b/>
          <w:sz w:val="24"/>
          <w:szCs w:val="24"/>
        </w:rPr>
      </w:pPr>
    </w:p>
    <w:p w:rsidR="00954067" w:rsidRPr="00A57C5F" w:rsidRDefault="00954067" w:rsidP="00954067">
      <w:pPr>
        <w:spacing w:after="0" w:line="240" w:lineRule="auto"/>
        <w:ind w:firstLine="426"/>
        <w:contextualSpacing/>
        <w:jc w:val="center"/>
        <w:rPr>
          <w:rFonts w:ascii="Times New Roman" w:hAnsi="Times New Roman"/>
          <w:sz w:val="24"/>
          <w:szCs w:val="24"/>
        </w:rPr>
      </w:pPr>
    </w:p>
    <w:p w:rsidR="00954067" w:rsidRPr="00A57C5F" w:rsidRDefault="00954067" w:rsidP="00954067">
      <w:pPr>
        <w:spacing w:after="0" w:line="240" w:lineRule="auto"/>
        <w:ind w:firstLine="426"/>
        <w:contextualSpacing/>
        <w:jc w:val="center"/>
        <w:rPr>
          <w:rFonts w:ascii="Times New Roman" w:hAnsi="Times New Roman"/>
          <w:sz w:val="24"/>
          <w:szCs w:val="24"/>
        </w:rPr>
      </w:pPr>
    </w:p>
    <w:p w:rsidR="00954067" w:rsidRPr="00A57C5F"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p>
    <w:p w:rsidR="00954067" w:rsidRDefault="00954067" w:rsidP="00954067">
      <w:pPr>
        <w:spacing w:after="0" w:line="240" w:lineRule="auto"/>
        <w:ind w:firstLine="426"/>
        <w:contextualSpacing/>
        <w:jc w:val="center"/>
        <w:rPr>
          <w:rFonts w:ascii="Times New Roman" w:hAnsi="Times New Roman"/>
          <w:sz w:val="24"/>
          <w:szCs w:val="24"/>
        </w:rPr>
      </w:pPr>
    </w:p>
    <w:p w:rsidR="00954067" w:rsidRPr="00A57C5F" w:rsidRDefault="00954067" w:rsidP="00954067">
      <w:pPr>
        <w:spacing w:after="0" w:line="240" w:lineRule="auto"/>
        <w:ind w:firstLine="426"/>
        <w:contextualSpacing/>
        <w:jc w:val="center"/>
        <w:rPr>
          <w:rFonts w:ascii="Times New Roman" w:hAnsi="Times New Roman"/>
          <w:sz w:val="24"/>
          <w:szCs w:val="24"/>
        </w:rPr>
      </w:pPr>
    </w:p>
    <w:p w:rsidR="00954067" w:rsidRPr="00A57C5F" w:rsidRDefault="00954067" w:rsidP="00954067">
      <w:pPr>
        <w:spacing w:after="0" w:line="240" w:lineRule="auto"/>
        <w:ind w:firstLine="426"/>
        <w:contextualSpacing/>
        <w:jc w:val="center"/>
        <w:rPr>
          <w:rFonts w:ascii="Times New Roman" w:hAnsi="Times New Roman"/>
          <w:sz w:val="24"/>
          <w:szCs w:val="24"/>
        </w:rPr>
      </w:pPr>
    </w:p>
    <w:p w:rsidR="00954067" w:rsidRPr="00A57C5F" w:rsidRDefault="00954067" w:rsidP="00954067">
      <w:pPr>
        <w:spacing w:after="0" w:line="240" w:lineRule="auto"/>
        <w:ind w:firstLine="426"/>
        <w:contextualSpacing/>
        <w:jc w:val="center"/>
        <w:rPr>
          <w:rFonts w:ascii="Times New Roman" w:hAnsi="Times New Roman"/>
          <w:sz w:val="24"/>
          <w:szCs w:val="24"/>
        </w:rPr>
      </w:pPr>
    </w:p>
    <w:p w:rsidR="00954067" w:rsidRPr="00A57C5F" w:rsidRDefault="00954067" w:rsidP="00954067">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Магас</w:t>
      </w:r>
      <w:proofErr w:type="spellEnd"/>
      <w:r>
        <w:rPr>
          <w:rFonts w:ascii="Times New Roman" w:hAnsi="Times New Roman"/>
          <w:sz w:val="24"/>
          <w:szCs w:val="24"/>
        </w:rPr>
        <w:t>, 2025</w:t>
      </w:r>
    </w:p>
    <w:p w:rsidR="00954067" w:rsidRPr="000B4127" w:rsidRDefault="00954067" w:rsidP="00954067">
      <w:pPr>
        <w:spacing w:after="0" w:line="240" w:lineRule="auto"/>
        <w:ind w:firstLine="426"/>
        <w:contextualSpacing/>
        <w:jc w:val="center"/>
        <w:rPr>
          <w:rFonts w:ascii="Times New Roman" w:hAnsi="Times New Roman"/>
          <w:b/>
          <w:bCs/>
          <w:i/>
          <w:iCs/>
          <w:sz w:val="28"/>
          <w:szCs w:val="28"/>
        </w:rPr>
      </w:pPr>
    </w:p>
    <w:p w:rsidR="00954067" w:rsidRDefault="00954067" w:rsidP="00954067">
      <w:pPr>
        <w:spacing w:after="0" w:line="240" w:lineRule="auto"/>
        <w:contextualSpacing/>
        <w:jc w:val="both"/>
        <w:rPr>
          <w:rFonts w:ascii="Times New Roman" w:hAnsi="Times New Roman"/>
          <w:b/>
          <w:bCs/>
          <w:sz w:val="24"/>
          <w:szCs w:val="24"/>
        </w:rPr>
      </w:pPr>
    </w:p>
    <w:p w:rsidR="00954067" w:rsidRDefault="00954067" w:rsidP="00954067">
      <w:pPr>
        <w:spacing w:after="0" w:line="240" w:lineRule="auto"/>
        <w:contextualSpacing/>
        <w:jc w:val="both"/>
        <w:rPr>
          <w:rFonts w:ascii="Times New Roman" w:hAnsi="Times New Roman"/>
          <w:b/>
          <w:bCs/>
          <w:sz w:val="24"/>
          <w:szCs w:val="24"/>
        </w:rPr>
      </w:pPr>
    </w:p>
    <w:p w:rsidR="00954067" w:rsidRPr="006E482B" w:rsidRDefault="00954067" w:rsidP="00954067">
      <w:pPr>
        <w:pStyle w:val="a9"/>
        <w:numPr>
          <w:ilvl w:val="0"/>
          <w:numId w:val="25"/>
        </w:numPr>
        <w:tabs>
          <w:tab w:val="left" w:pos="709"/>
        </w:tabs>
        <w:spacing w:after="0" w:line="240" w:lineRule="auto"/>
        <w:jc w:val="both"/>
        <w:rPr>
          <w:rFonts w:ascii="Times New Roman" w:hAnsi="Times New Roman"/>
          <w:sz w:val="24"/>
          <w:szCs w:val="24"/>
        </w:rPr>
      </w:pPr>
      <w:r w:rsidRPr="006E482B">
        <w:rPr>
          <w:rFonts w:ascii="Times New Roman" w:hAnsi="Times New Roman"/>
          <w:b/>
          <w:bCs/>
          <w:sz w:val="24"/>
          <w:szCs w:val="24"/>
        </w:rPr>
        <w:lastRenderedPageBreak/>
        <w:t xml:space="preserve">Результаты освоения дисциплины </w:t>
      </w:r>
      <w:r w:rsidRPr="006E482B">
        <w:rPr>
          <w:rFonts w:ascii="Times New Roman" w:hAnsi="Times New Roman"/>
          <w:b/>
          <w:bCs/>
          <w:sz w:val="24"/>
          <w:szCs w:val="24"/>
          <w:u w:val="single"/>
        </w:rPr>
        <w:t xml:space="preserve"> «Основы автоматического управления» </w:t>
      </w:r>
    </w:p>
    <w:p w:rsidR="00954067" w:rsidRPr="00643D1D" w:rsidRDefault="00954067" w:rsidP="00954067">
      <w:pPr>
        <w:spacing w:after="0" w:line="240" w:lineRule="auto"/>
        <w:ind w:left="360"/>
        <w:jc w:val="both"/>
        <w:rPr>
          <w:rFonts w:ascii="Times New Roman" w:hAnsi="Times New Roman"/>
          <w:sz w:val="24"/>
          <w:szCs w:val="24"/>
        </w:rPr>
      </w:pPr>
      <w:r w:rsidRPr="00643D1D">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sidRPr="00643D1D">
        <w:rPr>
          <w:rFonts w:ascii="Times New Roman" w:hAnsi="Times New Roman"/>
          <w:sz w:val="24"/>
          <w:szCs w:val="24"/>
        </w:rPr>
        <w:t>ВО</w:t>
      </w:r>
      <w:proofErr w:type="gramEnd"/>
      <w:r w:rsidRPr="00643D1D">
        <w:rPr>
          <w:rFonts w:ascii="Times New Roman" w:hAnsi="Times New Roman"/>
          <w:sz w:val="24"/>
          <w:szCs w:val="24"/>
        </w:rPr>
        <w:t xml:space="preserve"> по данному направлению:</w:t>
      </w:r>
    </w:p>
    <w:p w:rsidR="00954067" w:rsidRPr="00643D1D" w:rsidRDefault="00954067" w:rsidP="00954067">
      <w:pPr>
        <w:spacing w:after="0" w:line="240" w:lineRule="auto"/>
        <w:ind w:left="360"/>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4"/>
        <w:gridCol w:w="2281"/>
        <w:gridCol w:w="3408"/>
        <w:gridCol w:w="2990"/>
      </w:tblGrid>
      <w:tr w:rsidR="00954067" w:rsidRPr="001A130F" w:rsidTr="00982B50">
        <w:trPr>
          <w:trHeight w:val="329"/>
        </w:trPr>
        <w:tc>
          <w:tcPr>
            <w:tcW w:w="1274" w:type="dxa"/>
            <w:vMerge w:val="restart"/>
            <w:tcBorders>
              <w:top w:val="single" w:sz="8" w:space="0" w:color="000000"/>
              <w:left w:val="single" w:sz="8" w:space="0" w:color="000000"/>
              <w:bottom w:val="single" w:sz="8" w:space="0" w:color="000000"/>
              <w:right w:val="single" w:sz="8" w:space="0" w:color="000000"/>
            </w:tcBorders>
          </w:tcPr>
          <w:p w:rsidR="00954067" w:rsidRPr="00643D1D" w:rsidRDefault="00954067" w:rsidP="00982B50">
            <w:pPr>
              <w:widowControl w:val="0"/>
              <w:spacing w:after="0" w:line="240" w:lineRule="auto"/>
              <w:ind w:left="360"/>
              <w:jc w:val="center"/>
              <w:rPr>
                <w:rFonts w:ascii="Times New Roman" w:hAnsi="Times New Roman"/>
                <w:sz w:val="24"/>
                <w:szCs w:val="24"/>
              </w:rPr>
            </w:pPr>
            <w:r w:rsidRPr="00643D1D">
              <w:rPr>
                <w:rFonts w:ascii="Times New Roman" w:hAnsi="Times New Roman"/>
                <w:sz w:val="24"/>
                <w:szCs w:val="24"/>
              </w:rPr>
              <w:t xml:space="preserve">Код </w:t>
            </w:r>
            <w:proofErr w:type="spellStart"/>
            <w:proofErr w:type="gramStart"/>
            <w:r w:rsidRPr="00643D1D">
              <w:rPr>
                <w:rFonts w:ascii="Times New Roman" w:hAnsi="Times New Roman"/>
                <w:sz w:val="24"/>
                <w:szCs w:val="24"/>
              </w:rPr>
              <w:t>компетен-ции</w:t>
            </w:r>
            <w:proofErr w:type="spellEnd"/>
            <w:proofErr w:type="gramEnd"/>
          </w:p>
          <w:p w:rsidR="00954067" w:rsidRPr="001A130F" w:rsidRDefault="00954067" w:rsidP="00982B50">
            <w:pPr>
              <w:widowControl w:val="0"/>
              <w:spacing w:after="0" w:line="240" w:lineRule="auto"/>
              <w:ind w:left="142"/>
              <w:contextualSpacing/>
              <w:jc w:val="center"/>
              <w:rPr>
                <w:rFonts w:ascii="Times New Roman" w:hAnsi="Times New Roman"/>
                <w:sz w:val="24"/>
                <w:szCs w:val="24"/>
              </w:rPr>
            </w:pPr>
          </w:p>
        </w:tc>
        <w:tc>
          <w:tcPr>
            <w:tcW w:w="2281" w:type="dxa"/>
            <w:vMerge w:val="restart"/>
            <w:tcBorders>
              <w:top w:val="single" w:sz="8" w:space="0" w:color="000000"/>
              <w:bottom w:val="single" w:sz="8" w:space="0" w:color="000000"/>
              <w:right w:val="single" w:sz="8" w:space="0" w:color="000000"/>
            </w:tcBorders>
          </w:tcPr>
          <w:p w:rsidR="00954067" w:rsidRPr="00643D1D" w:rsidRDefault="00954067" w:rsidP="00982B50">
            <w:pPr>
              <w:widowControl w:val="0"/>
              <w:spacing w:after="0" w:line="240" w:lineRule="auto"/>
              <w:ind w:left="360"/>
              <w:jc w:val="center"/>
              <w:rPr>
                <w:rFonts w:ascii="Times New Roman" w:hAnsi="Times New Roman"/>
                <w:sz w:val="24"/>
                <w:szCs w:val="24"/>
              </w:rPr>
            </w:pPr>
            <w:r w:rsidRPr="00643D1D">
              <w:rPr>
                <w:rFonts w:ascii="Times New Roman" w:hAnsi="Times New Roman"/>
                <w:sz w:val="24"/>
                <w:szCs w:val="24"/>
              </w:rPr>
              <w:t>Наименование компетенции</w:t>
            </w:r>
          </w:p>
          <w:p w:rsidR="00954067" w:rsidRPr="001A130F" w:rsidRDefault="00954067" w:rsidP="00982B50">
            <w:pPr>
              <w:widowControl w:val="0"/>
              <w:spacing w:after="0" w:line="240" w:lineRule="auto"/>
              <w:ind w:left="142"/>
              <w:contextualSpacing/>
              <w:jc w:val="center"/>
              <w:rPr>
                <w:rFonts w:ascii="Times New Roman" w:hAnsi="Times New Roman"/>
                <w:sz w:val="24"/>
                <w:szCs w:val="24"/>
              </w:rPr>
            </w:pPr>
          </w:p>
        </w:tc>
        <w:tc>
          <w:tcPr>
            <w:tcW w:w="3408" w:type="dxa"/>
            <w:vMerge w:val="restart"/>
            <w:tcBorders>
              <w:top w:val="single" w:sz="8" w:space="0" w:color="000000"/>
              <w:bottom w:val="single" w:sz="8" w:space="0" w:color="000000"/>
              <w:right w:val="single" w:sz="4" w:space="0" w:color="000000"/>
            </w:tcBorders>
          </w:tcPr>
          <w:p w:rsidR="00954067" w:rsidRPr="00643D1D" w:rsidRDefault="00954067" w:rsidP="00982B50">
            <w:pPr>
              <w:widowControl w:val="0"/>
              <w:spacing w:after="0" w:line="240" w:lineRule="auto"/>
              <w:ind w:left="360"/>
              <w:jc w:val="center"/>
              <w:rPr>
                <w:rFonts w:ascii="Times New Roman" w:hAnsi="Times New Roman"/>
                <w:sz w:val="24"/>
                <w:szCs w:val="24"/>
              </w:rPr>
            </w:pPr>
            <w:r w:rsidRPr="00643D1D">
              <w:rPr>
                <w:rFonts w:ascii="Times New Roman" w:hAnsi="Times New Roman"/>
                <w:sz w:val="24"/>
                <w:szCs w:val="24"/>
              </w:rPr>
              <w:t>Индикатор достижения компетенции</w:t>
            </w:r>
          </w:p>
          <w:p w:rsidR="00954067" w:rsidRPr="00643D1D" w:rsidRDefault="00954067" w:rsidP="00982B50">
            <w:pPr>
              <w:widowControl w:val="0"/>
              <w:spacing w:after="0" w:line="240" w:lineRule="auto"/>
              <w:ind w:left="360"/>
              <w:jc w:val="center"/>
              <w:rPr>
                <w:rFonts w:ascii="Times New Roman" w:hAnsi="Times New Roman"/>
                <w:sz w:val="24"/>
                <w:szCs w:val="24"/>
              </w:rPr>
            </w:pPr>
            <w:r w:rsidRPr="00643D1D">
              <w:rPr>
                <w:rFonts w:ascii="Times New Roman" w:hAnsi="Times New Roman"/>
                <w:i/>
                <w:iCs/>
                <w:sz w:val="24"/>
                <w:szCs w:val="24"/>
              </w:rPr>
              <w:t>(</w:t>
            </w:r>
            <w:proofErr w:type="gramStart"/>
            <w:r w:rsidRPr="00643D1D">
              <w:rPr>
                <w:rFonts w:ascii="Times New Roman" w:hAnsi="Times New Roman"/>
                <w:i/>
                <w:iCs/>
                <w:sz w:val="24"/>
                <w:szCs w:val="24"/>
              </w:rPr>
              <w:t>закрепленный</w:t>
            </w:r>
            <w:proofErr w:type="gramEnd"/>
            <w:r w:rsidRPr="00643D1D">
              <w:rPr>
                <w:rFonts w:ascii="Times New Roman" w:hAnsi="Times New Roman"/>
                <w:i/>
                <w:iCs/>
                <w:sz w:val="24"/>
                <w:szCs w:val="24"/>
              </w:rPr>
              <w:t xml:space="preserve"> за дисциплиной)</w:t>
            </w:r>
          </w:p>
        </w:tc>
        <w:tc>
          <w:tcPr>
            <w:tcW w:w="2990" w:type="dxa"/>
            <w:vMerge w:val="restart"/>
            <w:tcBorders>
              <w:top w:val="single" w:sz="4" w:space="0" w:color="000000"/>
              <w:left w:val="single" w:sz="4" w:space="0" w:color="000000"/>
              <w:bottom w:val="single" w:sz="8" w:space="0" w:color="000000"/>
              <w:right w:val="single" w:sz="4" w:space="0" w:color="000000"/>
            </w:tcBorders>
          </w:tcPr>
          <w:p w:rsidR="00954067" w:rsidRPr="00643D1D" w:rsidRDefault="00954067" w:rsidP="00982B50">
            <w:pPr>
              <w:widowControl w:val="0"/>
              <w:spacing w:after="0" w:line="240" w:lineRule="auto"/>
              <w:ind w:left="360"/>
              <w:jc w:val="center"/>
              <w:rPr>
                <w:rFonts w:ascii="Times New Roman" w:hAnsi="Times New Roman"/>
                <w:sz w:val="24"/>
                <w:szCs w:val="24"/>
              </w:rPr>
            </w:pPr>
            <w:r w:rsidRPr="00643D1D">
              <w:rPr>
                <w:rFonts w:ascii="Times New Roman" w:hAnsi="Times New Roman"/>
                <w:sz w:val="24"/>
                <w:szCs w:val="24"/>
              </w:rPr>
              <w:t xml:space="preserve">В результате освоения дисциплины </w:t>
            </w:r>
            <w:proofErr w:type="gramStart"/>
            <w:r w:rsidRPr="00643D1D">
              <w:rPr>
                <w:rFonts w:ascii="Times New Roman" w:hAnsi="Times New Roman"/>
                <w:sz w:val="24"/>
                <w:szCs w:val="24"/>
              </w:rPr>
              <w:t>обучающийся</w:t>
            </w:r>
            <w:proofErr w:type="gramEnd"/>
            <w:r w:rsidRPr="00643D1D">
              <w:rPr>
                <w:rFonts w:ascii="Times New Roman" w:hAnsi="Times New Roman"/>
                <w:sz w:val="24"/>
                <w:szCs w:val="24"/>
              </w:rPr>
              <w:t xml:space="preserve"> </w:t>
            </w:r>
            <w:r w:rsidRPr="00643D1D">
              <w:rPr>
                <w:rFonts w:ascii="Times New Roman" w:hAnsi="Times New Roman"/>
                <w:b/>
                <w:bCs/>
                <w:sz w:val="24"/>
                <w:szCs w:val="24"/>
              </w:rPr>
              <w:t>должен</w:t>
            </w:r>
            <w:r w:rsidRPr="00643D1D">
              <w:rPr>
                <w:rFonts w:ascii="Times New Roman" w:hAnsi="Times New Roman"/>
                <w:sz w:val="24"/>
                <w:szCs w:val="24"/>
              </w:rPr>
              <w:t>:</w:t>
            </w:r>
          </w:p>
        </w:tc>
      </w:tr>
      <w:tr w:rsidR="00954067" w:rsidRPr="001A130F" w:rsidTr="00982B50">
        <w:trPr>
          <w:trHeight w:val="276"/>
        </w:trPr>
        <w:tc>
          <w:tcPr>
            <w:tcW w:w="1274" w:type="dxa"/>
            <w:vMerge/>
            <w:tcBorders>
              <w:left w:val="single" w:sz="8" w:space="0" w:color="000000"/>
              <w:right w:val="single" w:sz="8"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2281" w:type="dxa"/>
            <w:vMerge/>
            <w:tcBorders>
              <w:right w:val="single" w:sz="8"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3408" w:type="dxa"/>
            <w:vMerge/>
            <w:tcBorders>
              <w:right w:val="single" w:sz="4"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2990" w:type="dxa"/>
            <w:vMerge/>
            <w:tcBorders>
              <w:left w:val="single" w:sz="4" w:space="0" w:color="000000"/>
              <w:right w:val="single" w:sz="4"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r>
      <w:tr w:rsidR="00954067" w:rsidRPr="001A130F" w:rsidTr="00982B50">
        <w:trPr>
          <w:trHeight w:val="276"/>
        </w:trPr>
        <w:tc>
          <w:tcPr>
            <w:tcW w:w="1274" w:type="dxa"/>
            <w:vMerge/>
            <w:tcBorders>
              <w:left w:val="single" w:sz="8" w:space="0" w:color="000000"/>
              <w:right w:val="single" w:sz="8"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2281" w:type="dxa"/>
            <w:vMerge/>
            <w:tcBorders>
              <w:right w:val="single" w:sz="8"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3408" w:type="dxa"/>
            <w:vMerge/>
            <w:tcBorders>
              <w:right w:val="single" w:sz="4"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2990" w:type="dxa"/>
            <w:vMerge/>
            <w:tcBorders>
              <w:left w:val="single" w:sz="4" w:space="0" w:color="000000"/>
              <w:right w:val="single" w:sz="4"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r>
      <w:tr w:rsidR="00954067" w:rsidRPr="001A130F" w:rsidTr="00982B50">
        <w:trPr>
          <w:trHeight w:val="276"/>
        </w:trPr>
        <w:tc>
          <w:tcPr>
            <w:tcW w:w="1274" w:type="dxa"/>
            <w:vMerge/>
            <w:tcBorders>
              <w:left w:val="single" w:sz="8" w:space="0" w:color="000000"/>
              <w:right w:val="single" w:sz="8"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2281" w:type="dxa"/>
            <w:vMerge/>
            <w:tcBorders>
              <w:right w:val="single" w:sz="8"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3408" w:type="dxa"/>
            <w:vMerge/>
            <w:tcBorders>
              <w:right w:val="single" w:sz="4"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2990" w:type="dxa"/>
            <w:vMerge/>
            <w:tcBorders>
              <w:left w:val="single" w:sz="4" w:space="0" w:color="000000"/>
              <w:right w:val="single" w:sz="4"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r>
      <w:tr w:rsidR="00954067" w:rsidRPr="001A130F" w:rsidTr="00982B50">
        <w:trPr>
          <w:trHeight w:val="276"/>
        </w:trPr>
        <w:tc>
          <w:tcPr>
            <w:tcW w:w="1274" w:type="dxa"/>
            <w:vMerge/>
            <w:tcBorders>
              <w:left w:val="single" w:sz="8" w:space="0" w:color="000000"/>
              <w:right w:val="single" w:sz="8"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2281" w:type="dxa"/>
            <w:vMerge/>
            <w:tcBorders>
              <w:right w:val="single" w:sz="8"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3408" w:type="dxa"/>
            <w:vMerge/>
            <w:tcBorders>
              <w:right w:val="single" w:sz="4"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2990" w:type="dxa"/>
            <w:vMerge/>
            <w:tcBorders>
              <w:left w:val="single" w:sz="4" w:space="0" w:color="000000"/>
              <w:right w:val="single" w:sz="4"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r>
      <w:tr w:rsidR="00954067" w:rsidRPr="001A130F" w:rsidTr="00982B50">
        <w:trPr>
          <w:trHeight w:val="276"/>
        </w:trPr>
        <w:tc>
          <w:tcPr>
            <w:tcW w:w="1274" w:type="dxa"/>
            <w:vMerge/>
            <w:tcBorders>
              <w:left w:val="single" w:sz="8" w:space="0" w:color="000000"/>
              <w:bottom w:val="single" w:sz="8" w:space="0" w:color="000000"/>
              <w:right w:val="single" w:sz="8"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2281" w:type="dxa"/>
            <w:vMerge/>
            <w:tcBorders>
              <w:bottom w:val="single" w:sz="8" w:space="0" w:color="000000"/>
              <w:right w:val="single" w:sz="8"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3408" w:type="dxa"/>
            <w:vMerge/>
            <w:tcBorders>
              <w:bottom w:val="single" w:sz="8" w:space="0" w:color="000000"/>
              <w:right w:val="single" w:sz="4"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c>
          <w:tcPr>
            <w:tcW w:w="2990" w:type="dxa"/>
            <w:vMerge/>
            <w:tcBorders>
              <w:left w:val="single" w:sz="4" w:space="0" w:color="000000"/>
              <w:bottom w:val="single" w:sz="8" w:space="0" w:color="000000"/>
              <w:right w:val="single" w:sz="4" w:space="0" w:color="000000"/>
            </w:tcBorders>
          </w:tcPr>
          <w:p w:rsidR="00954067" w:rsidRPr="00643D1D" w:rsidRDefault="00954067" w:rsidP="00982B50">
            <w:pPr>
              <w:widowControl w:val="0"/>
              <w:spacing w:after="0" w:line="240" w:lineRule="auto"/>
              <w:ind w:left="360"/>
              <w:rPr>
                <w:rFonts w:ascii="Times New Roman" w:hAnsi="Times New Roman"/>
                <w:sz w:val="24"/>
                <w:szCs w:val="24"/>
              </w:rPr>
            </w:pPr>
          </w:p>
        </w:tc>
      </w:tr>
      <w:tr w:rsidR="00954067" w:rsidRPr="001A130F" w:rsidTr="00982B50">
        <w:trPr>
          <w:trHeight w:val="306"/>
        </w:trPr>
        <w:tc>
          <w:tcPr>
            <w:tcW w:w="1274" w:type="dxa"/>
            <w:tcBorders>
              <w:left w:val="single" w:sz="8" w:space="0" w:color="000000"/>
              <w:bottom w:val="single" w:sz="8" w:space="0" w:color="000000"/>
              <w:right w:val="single" w:sz="8" w:space="0" w:color="000000"/>
            </w:tcBorders>
          </w:tcPr>
          <w:p w:rsidR="00954067" w:rsidRPr="00643D1D" w:rsidRDefault="00954067" w:rsidP="00982B50">
            <w:pPr>
              <w:widowControl w:val="0"/>
              <w:ind w:left="360"/>
              <w:rPr>
                <w:rFonts w:ascii="Times New Roman" w:hAnsi="Times New Roman"/>
                <w:b/>
                <w:sz w:val="24"/>
                <w:szCs w:val="24"/>
              </w:rPr>
            </w:pPr>
            <w:r w:rsidRPr="00643D1D">
              <w:rPr>
                <w:rFonts w:ascii="Times New Roman" w:hAnsi="Times New Roman"/>
                <w:b/>
                <w:bCs/>
                <w:sz w:val="24"/>
                <w:szCs w:val="24"/>
              </w:rPr>
              <w:t>УК-2.</w:t>
            </w:r>
          </w:p>
        </w:tc>
        <w:tc>
          <w:tcPr>
            <w:tcW w:w="2281" w:type="dxa"/>
            <w:tcBorders>
              <w:bottom w:val="single" w:sz="8" w:space="0" w:color="000000"/>
              <w:right w:val="single" w:sz="8" w:space="0" w:color="000000"/>
            </w:tcBorders>
          </w:tcPr>
          <w:p w:rsidR="00954067" w:rsidRPr="00643D1D" w:rsidRDefault="00954067" w:rsidP="00982B50">
            <w:pPr>
              <w:ind w:left="360"/>
              <w:rPr>
                <w:rFonts w:ascii="Times New Roman" w:hAnsi="Times New Roman"/>
                <w:sz w:val="24"/>
                <w:szCs w:val="24"/>
              </w:rPr>
            </w:pPr>
            <w:r w:rsidRPr="00643D1D">
              <w:rPr>
                <w:rFonts w:ascii="Times New Roman" w:hAnsi="Times New Roman"/>
                <w:bCs/>
                <w:sz w:val="24"/>
                <w:szCs w:val="24"/>
              </w:rPr>
              <w:t xml:space="preserve">Способен определять круг задач в рамках поставленной цели и выбирать оптимальные способы их решения, исходя из </w:t>
            </w:r>
            <w:r w:rsidRPr="00643D1D">
              <w:rPr>
                <w:rFonts w:ascii="Times New Roman" w:hAnsi="Times New Roman"/>
                <w:bCs/>
                <w:w w:val="99"/>
                <w:sz w:val="24"/>
                <w:szCs w:val="24"/>
              </w:rPr>
              <w:t xml:space="preserve">действующих </w:t>
            </w:r>
            <w:r w:rsidRPr="00643D1D">
              <w:rPr>
                <w:rFonts w:ascii="Times New Roman" w:hAnsi="Times New Roman"/>
                <w:bCs/>
                <w:sz w:val="24"/>
                <w:szCs w:val="24"/>
              </w:rPr>
              <w:t>правовых норм, имеющихся ресурсов и ограничений</w:t>
            </w:r>
          </w:p>
        </w:tc>
        <w:tc>
          <w:tcPr>
            <w:tcW w:w="3408" w:type="dxa"/>
            <w:tcBorders>
              <w:bottom w:val="single" w:sz="8" w:space="0" w:color="000000"/>
              <w:right w:val="single" w:sz="8" w:space="0" w:color="000000"/>
            </w:tcBorders>
          </w:tcPr>
          <w:p w:rsidR="00954067" w:rsidRPr="00643D1D" w:rsidRDefault="00954067" w:rsidP="00982B50">
            <w:pPr>
              <w:ind w:left="360" w:right="142"/>
              <w:rPr>
                <w:rFonts w:ascii="Times New Roman" w:hAnsi="Times New Roman"/>
                <w:sz w:val="24"/>
                <w:szCs w:val="24"/>
              </w:rPr>
            </w:pPr>
            <w:r w:rsidRPr="00643D1D">
              <w:rPr>
                <w:rFonts w:ascii="Times New Roman" w:hAnsi="Times New Roman"/>
                <w:sz w:val="24"/>
                <w:szCs w:val="24"/>
              </w:rPr>
              <w:t xml:space="preserve">УК-2.1.Формулирует совокупность задач в рамках поставленной цели проекта, решение которых обеспечивает ее достижение </w:t>
            </w:r>
          </w:p>
          <w:p w:rsidR="00954067" w:rsidRPr="00643D1D" w:rsidRDefault="00954067" w:rsidP="00982B50">
            <w:pPr>
              <w:ind w:left="360" w:right="142"/>
              <w:rPr>
                <w:rFonts w:ascii="Times New Roman" w:hAnsi="Times New Roman"/>
                <w:sz w:val="24"/>
                <w:szCs w:val="24"/>
              </w:rPr>
            </w:pPr>
            <w:r w:rsidRPr="00643D1D">
              <w:rPr>
                <w:rFonts w:ascii="Times New Roman" w:hAnsi="Times New Roman"/>
                <w:sz w:val="24"/>
                <w:szCs w:val="24"/>
              </w:rPr>
              <w:t>УК-2.2. Определяет связи между поставленными задачами, основными компонентами проекта и ожидаемыми результатами его реализации</w:t>
            </w:r>
          </w:p>
          <w:p w:rsidR="00954067" w:rsidRPr="00643D1D" w:rsidRDefault="00954067" w:rsidP="00982B50">
            <w:pPr>
              <w:ind w:left="360" w:right="142"/>
              <w:rPr>
                <w:rFonts w:ascii="Times New Roman" w:hAnsi="Times New Roman"/>
                <w:sz w:val="24"/>
                <w:szCs w:val="24"/>
              </w:rPr>
            </w:pPr>
            <w:r w:rsidRPr="00643D1D">
              <w:rPr>
                <w:rFonts w:ascii="Times New Roman" w:hAnsi="Times New Roman"/>
                <w:sz w:val="24"/>
                <w:szCs w:val="24"/>
              </w:rPr>
              <w:t>УК-2.3. Выбирает оптимальные способы планирования, распределения зон ответственности, решения задач, анализа результатов с учетом действующих правовых норм, имеющихся условий, ресурсов и ограничений, возможностей использования</w:t>
            </w:r>
          </w:p>
        </w:tc>
        <w:tc>
          <w:tcPr>
            <w:tcW w:w="2990" w:type="dxa"/>
            <w:tcBorders>
              <w:left w:val="single" w:sz="8" w:space="0" w:color="000000"/>
              <w:bottom w:val="single" w:sz="8" w:space="0" w:color="000000"/>
              <w:right w:val="single" w:sz="8" w:space="0" w:color="000000"/>
            </w:tcBorders>
          </w:tcPr>
          <w:p w:rsidR="00954067" w:rsidRPr="00643D1D" w:rsidRDefault="00954067" w:rsidP="00982B50">
            <w:pPr>
              <w:shd w:val="clear" w:color="auto" w:fill="FFFFFF"/>
              <w:ind w:left="360"/>
              <w:rPr>
                <w:rFonts w:ascii="Times New Roman" w:hAnsi="Times New Roman"/>
                <w:color w:val="1A1A1A"/>
                <w:sz w:val="24"/>
                <w:szCs w:val="24"/>
              </w:rPr>
            </w:pPr>
            <w:r w:rsidRPr="00643D1D">
              <w:rPr>
                <w:rFonts w:ascii="Times New Roman" w:hAnsi="Times New Roman"/>
                <w:b/>
                <w:color w:val="1A1A1A"/>
                <w:sz w:val="24"/>
                <w:szCs w:val="24"/>
              </w:rPr>
              <w:t xml:space="preserve">Знать: </w:t>
            </w:r>
            <w:r w:rsidRPr="00643D1D">
              <w:rPr>
                <w:rFonts w:ascii="Times New Roman" w:hAnsi="Times New Roman"/>
                <w:color w:val="1A1A1A"/>
                <w:sz w:val="24"/>
                <w:szCs w:val="24"/>
              </w:rPr>
              <w:t xml:space="preserve">действующие правовые и ограничения, оказывающие регулирующее воздействие на проектную деятельность; необходимые для осуществления профессиональной деятельности правовые нормы </w:t>
            </w:r>
          </w:p>
          <w:p w:rsidR="00954067" w:rsidRPr="00643D1D" w:rsidRDefault="00954067" w:rsidP="00982B50">
            <w:pPr>
              <w:shd w:val="clear" w:color="auto" w:fill="FFFFFF"/>
              <w:ind w:left="360"/>
              <w:rPr>
                <w:rFonts w:ascii="Times New Roman" w:hAnsi="Times New Roman"/>
                <w:color w:val="1A1A1A"/>
                <w:sz w:val="24"/>
                <w:szCs w:val="24"/>
              </w:rPr>
            </w:pPr>
            <w:r w:rsidRPr="00643D1D">
              <w:rPr>
                <w:rFonts w:ascii="Times New Roman" w:hAnsi="Times New Roman"/>
                <w:b/>
                <w:bCs/>
                <w:sz w:val="24"/>
                <w:szCs w:val="24"/>
              </w:rPr>
              <w:t xml:space="preserve">Уметь: </w:t>
            </w:r>
            <w:r w:rsidRPr="00643D1D">
              <w:rPr>
                <w:rFonts w:ascii="Times New Roman" w:hAnsi="Times New Roman"/>
                <w:color w:val="1A1A1A"/>
                <w:sz w:val="24"/>
                <w:szCs w:val="24"/>
              </w:rPr>
              <w:t>определять круг задач в рамках избранных видов профессиональной деятельности; планировать собственную деятельность исходя из имеющихся ресурсов</w:t>
            </w:r>
          </w:p>
          <w:p w:rsidR="00954067" w:rsidRPr="00643D1D" w:rsidRDefault="00954067" w:rsidP="00982B50">
            <w:pPr>
              <w:shd w:val="clear" w:color="auto" w:fill="FFFFFF"/>
              <w:ind w:left="360"/>
              <w:rPr>
                <w:rFonts w:ascii="Times New Roman" w:hAnsi="Times New Roman"/>
                <w:sz w:val="24"/>
                <w:szCs w:val="24"/>
              </w:rPr>
            </w:pPr>
            <w:r w:rsidRPr="00643D1D">
              <w:rPr>
                <w:rFonts w:ascii="Times New Roman" w:hAnsi="Times New Roman"/>
                <w:b/>
                <w:bCs/>
                <w:sz w:val="24"/>
                <w:szCs w:val="24"/>
              </w:rPr>
              <w:t xml:space="preserve">Владеть: </w:t>
            </w:r>
            <w:r w:rsidRPr="00643D1D">
              <w:rPr>
                <w:rFonts w:ascii="Times New Roman" w:hAnsi="Times New Roman"/>
                <w:color w:val="1A1A1A"/>
                <w:sz w:val="24"/>
                <w:szCs w:val="24"/>
              </w:rPr>
              <w:t xml:space="preserve">навыками по публичному представлению результатов решения конкретной задачи проекта </w:t>
            </w:r>
          </w:p>
        </w:tc>
      </w:tr>
      <w:tr w:rsidR="00954067" w:rsidRPr="001A130F" w:rsidTr="00982B50">
        <w:trPr>
          <w:trHeight w:val="568"/>
        </w:trPr>
        <w:tc>
          <w:tcPr>
            <w:tcW w:w="1274" w:type="dxa"/>
            <w:tcBorders>
              <w:left w:val="single" w:sz="8" w:space="0" w:color="000000"/>
              <w:bottom w:val="single" w:sz="8" w:space="0" w:color="000000"/>
              <w:right w:val="single" w:sz="8" w:space="0" w:color="000000"/>
            </w:tcBorders>
          </w:tcPr>
          <w:p w:rsidR="00954067" w:rsidRPr="00643D1D" w:rsidRDefault="00954067" w:rsidP="00982B50">
            <w:pPr>
              <w:ind w:left="360"/>
              <w:rPr>
                <w:rFonts w:ascii="Times New Roman" w:hAnsi="Times New Roman"/>
                <w:b/>
                <w:sz w:val="24"/>
                <w:szCs w:val="24"/>
              </w:rPr>
            </w:pPr>
            <w:r w:rsidRPr="00643D1D">
              <w:rPr>
                <w:rFonts w:ascii="Times New Roman" w:hAnsi="Times New Roman"/>
                <w:b/>
                <w:color w:val="000000"/>
                <w:sz w:val="24"/>
                <w:szCs w:val="24"/>
              </w:rPr>
              <w:t>ПК-2.</w:t>
            </w:r>
          </w:p>
        </w:tc>
        <w:tc>
          <w:tcPr>
            <w:tcW w:w="2281" w:type="dxa"/>
            <w:tcBorders>
              <w:bottom w:val="single" w:sz="8" w:space="0" w:color="000000"/>
              <w:right w:val="single" w:sz="8" w:space="0" w:color="000000"/>
            </w:tcBorders>
          </w:tcPr>
          <w:p w:rsidR="00954067" w:rsidRPr="00643D1D" w:rsidRDefault="00954067" w:rsidP="00982B50">
            <w:pPr>
              <w:ind w:left="360"/>
              <w:rPr>
                <w:rFonts w:ascii="Times New Roman" w:hAnsi="Times New Roman"/>
                <w:sz w:val="24"/>
                <w:szCs w:val="24"/>
              </w:rPr>
            </w:pPr>
            <w:proofErr w:type="gramStart"/>
            <w:r w:rsidRPr="00643D1D">
              <w:rPr>
                <w:rFonts w:ascii="Times New Roman" w:hAnsi="Times New Roman"/>
                <w:color w:val="000000"/>
                <w:sz w:val="24"/>
                <w:szCs w:val="24"/>
              </w:rPr>
              <w:t>Способен</w:t>
            </w:r>
            <w:proofErr w:type="gramEnd"/>
            <w:r w:rsidRPr="00643D1D">
              <w:rPr>
                <w:rFonts w:ascii="Times New Roman" w:hAnsi="Times New Roman"/>
                <w:color w:val="000000"/>
                <w:sz w:val="24"/>
                <w:szCs w:val="24"/>
              </w:rPr>
              <w:t xml:space="preserve"> определять и анализировать режимы работы систем электроснабжения объектов. </w:t>
            </w:r>
          </w:p>
        </w:tc>
        <w:tc>
          <w:tcPr>
            <w:tcW w:w="3408" w:type="dxa"/>
            <w:tcBorders>
              <w:bottom w:val="single" w:sz="8" w:space="0" w:color="000000"/>
              <w:right w:val="single" w:sz="8" w:space="0" w:color="000000"/>
            </w:tcBorders>
          </w:tcPr>
          <w:p w:rsidR="00954067" w:rsidRPr="00643D1D" w:rsidRDefault="00954067" w:rsidP="00982B50">
            <w:pPr>
              <w:ind w:left="360"/>
              <w:rPr>
                <w:rFonts w:ascii="Times New Roman" w:hAnsi="Times New Roman"/>
                <w:color w:val="000000"/>
                <w:sz w:val="24"/>
                <w:szCs w:val="24"/>
              </w:rPr>
            </w:pPr>
            <w:r w:rsidRPr="00643D1D">
              <w:rPr>
                <w:rFonts w:ascii="Times New Roman" w:hAnsi="Times New Roman"/>
                <w:color w:val="000000"/>
                <w:sz w:val="24"/>
                <w:szCs w:val="24"/>
              </w:rPr>
              <w:t>ПК-2.1. Рассчитывает и анализирует параметры электрооборудования системы электроснабжения объекта;</w:t>
            </w:r>
          </w:p>
          <w:p w:rsidR="00954067" w:rsidRPr="00643D1D" w:rsidRDefault="00954067" w:rsidP="00982B50">
            <w:pPr>
              <w:ind w:left="360"/>
              <w:rPr>
                <w:rFonts w:ascii="Times New Roman" w:hAnsi="Times New Roman"/>
                <w:color w:val="000000"/>
                <w:sz w:val="24"/>
                <w:szCs w:val="24"/>
              </w:rPr>
            </w:pPr>
            <w:r w:rsidRPr="00643D1D">
              <w:rPr>
                <w:rFonts w:ascii="Times New Roman" w:hAnsi="Times New Roman"/>
                <w:color w:val="000000"/>
                <w:sz w:val="24"/>
                <w:szCs w:val="24"/>
              </w:rPr>
              <w:t xml:space="preserve">ПК-2.2. Рассчитывает и анализирует режимы работы системы электроснабжения </w:t>
            </w:r>
            <w:r w:rsidRPr="00643D1D">
              <w:rPr>
                <w:rFonts w:ascii="Times New Roman" w:hAnsi="Times New Roman"/>
                <w:color w:val="000000"/>
                <w:sz w:val="24"/>
                <w:szCs w:val="24"/>
              </w:rPr>
              <w:lastRenderedPageBreak/>
              <w:t>объекта.</w:t>
            </w:r>
          </w:p>
          <w:p w:rsidR="00954067" w:rsidRPr="001A130F" w:rsidRDefault="00954067" w:rsidP="00982B50">
            <w:pPr>
              <w:contextualSpacing/>
              <w:rPr>
                <w:rFonts w:ascii="Times New Roman" w:hAnsi="Times New Roman"/>
                <w:sz w:val="24"/>
                <w:szCs w:val="24"/>
              </w:rPr>
            </w:pPr>
          </w:p>
        </w:tc>
        <w:tc>
          <w:tcPr>
            <w:tcW w:w="2990" w:type="dxa"/>
            <w:tcBorders>
              <w:left w:val="single" w:sz="8" w:space="0" w:color="000000"/>
              <w:bottom w:val="single" w:sz="8" w:space="0" w:color="000000"/>
              <w:right w:val="single" w:sz="8" w:space="0" w:color="000000"/>
            </w:tcBorders>
          </w:tcPr>
          <w:p w:rsidR="00954067" w:rsidRPr="00643D1D" w:rsidRDefault="00954067" w:rsidP="00982B50">
            <w:pPr>
              <w:shd w:val="clear" w:color="auto" w:fill="FFFFFF"/>
              <w:ind w:left="360"/>
              <w:rPr>
                <w:rFonts w:ascii="Times New Roman" w:hAnsi="Times New Roman"/>
                <w:color w:val="1A1A1A"/>
                <w:sz w:val="24"/>
                <w:szCs w:val="24"/>
              </w:rPr>
            </w:pPr>
            <w:r w:rsidRPr="00643D1D">
              <w:rPr>
                <w:rFonts w:ascii="Times New Roman" w:hAnsi="Times New Roman"/>
                <w:b/>
                <w:color w:val="1A1A1A"/>
                <w:sz w:val="24"/>
                <w:szCs w:val="24"/>
              </w:rPr>
              <w:lastRenderedPageBreak/>
              <w:t xml:space="preserve">Знать: </w:t>
            </w:r>
            <w:r w:rsidRPr="00643D1D">
              <w:rPr>
                <w:rFonts w:ascii="Times New Roman" w:hAnsi="Times New Roman"/>
                <w:color w:val="1A1A1A"/>
                <w:sz w:val="24"/>
                <w:szCs w:val="24"/>
              </w:rPr>
              <w:t>основные принципы действия установок, работающих на базе возобновляемых источников энергии;</w:t>
            </w:r>
          </w:p>
          <w:p w:rsidR="00954067" w:rsidRPr="00643D1D" w:rsidRDefault="00954067" w:rsidP="00982B50">
            <w:pPr>
              <w:shd w:val="clear" w:color="auto" w:fill="FFFFFF"/>
              <w:ind w:left="360"/>
              <w:rPr>
                <w:rFonts w:ascii="Times New Roman" w:hAnsi="Times New Roman"/>
                <w:color w:val="1A1A1A"/>
                <w:sz w:val="24"/>
                <w:szCs w:val="24"/>
              </w:rPr>
            </w:pPr>
            <w:r w:rsidRPr="00643D1D">
              <w:rPr>
                <w:rFonts w:ascii="Times New Roman" w:hAnsi="Times New Roman"/>
                <w:b/>
                <w:color w:val="1A1A1A"/>
                <w:sz w:val="24"/>
                <w:szCs w:val="24"/>
              </w:rPr>
              <w:t xml:space="preserve">Уметь: </w:t>
            </w:r>
            <w:r w:rsidRPr="00643D1D">
              <w:rPr>
                <w:rFonts w:ascii="Times New Roman" w:hAnsi="Times New Roman"/>
                <w:color w:val="1A1A1A"/>
                <w:sz w:val="24"/>
                <w:szCs w:val="24"/>
              </w:rPr>
              <w:t xml:space="preserve">оценивать энергетическую, экономическую и </w:t>
            </w:r>
            <w:r w:rsidRPr="00643D1D">
              <w:rPr>
                <w:rFonts w:ascii="Times New Roman" w:hAnsi="Times New Roman"/>
                <w:color w:val="1A1A1A"/>
                <w:sz w:val="24"/>
                <w:szCs w:val="24"/>
              </w:rPr>
              <w:lastRenderedPageBreak/>
              <w:t>экологическую целесообразность использования установок на базе возобновляемых источников энергии;</w:t>
            </w:r>
          </w:p>
          <w:p w:rsidR="00954067" w:rsidRPr="00643D1D" w:rsidRDefault="00954067" w:rsidP="00982B50">
            <w:pPr>
              <w:shd w:val="clear" w:color="auto" w:fill="FFFFFF"/>
              <w:ind w:left="360"/>
              <w:rPr>
                <w:rFonts w:ascii="Times New Roman" w:hAnsi="Times New Roman"/>
                <w:sz w:val="24"/>
                <w:szCs w:val="24"/>
              </w:rPr>
            </w:pPr>
            <w:r w:rsidRPr="00643D1D">
              <w:rPr>
                <w:rFonts w:ascii="Times New Roman" w:hAnsi="Times New Roman"/>
                <w:b/>
                <w:color w:val="1A1A1A"/>
                <w:sz w:val="24"/>
                <w:szCs w:val="24"/>
              </w:rPr>
              <w:t xml:space="preserve">Владеть: </w:t>
            </w:r>
            <w:r w:rsidRPr="00643D1D">
              <w:rPr>
                <w:rFonts w:ascii="Times New Roman" w:hAnsi="Times New Roman"/>
                <w:color w:val="1A1A1A"/>
                <w:sz w:val="24"/>
                <w:szCs w:val="24"/>
              </w:rPr>
              <w:t xml:space="preserve">информацией о технико-экономических параметрах установок на базе возобновляемых источников энергии; </w:t>
            </w:r>
          </w:p>
        </w:tc>
      </w:tr>
    </w:tbl>
    <w:p w:rsidR="00954067" w:rsidRPr="00643D1D" w:rsidRDefault="00954067" w:rsidP="00954067">
      <w:pPr>
        <w:spacing w:after="0" w:line="240" w:lineRule="auto"/>
        <w:ind w:left="360"/>
        <w:jc w:val="both"/>
        <w:rPr>
          <w:rFonts w:ascii="Times New Roman" w:hAnsi="Times New Roman"/>
          <w:sz w:val="24"/>
          <w:szCs w:val="24"/>
        </w:rPr>
      </w:pPr>
    </w:p>
    <w:p w:rsidR="00954067" w:rsidRPr="00643D1D" w:rsidRDefault="00954067" w:rsidP="00954067">
      <w:pPr>
        <w:spacing w:after="0" w:line="240" w:lineRule="auto"/>
        <w:ind w:left="360"/>
        <w:jc w:val="both"/>
        <w:rPr>
          <w:rFonts w:ascii="Times New Roman" w:hAnsi="Times New Roman"/>
          <w:sz w:val="24"/>
          <w:szCs w:val="24"/>
        </w:rPr>
      </w:pPr>
    </w:p>
    <w:p w:rsidR="00954067" w:rsidRPr="00643D1D" w:rsidRDefault="00954067" w:rsidP="00954067">
      <w:pPr>
        <w:tabs>
          <w:tab w:val="left" w:pos="709"/>
        </w:tabs>
        <w:spacing w:after="0" w:line="240" w:lineRule="auto"/>
        <w:ind w:left="360"/>
        <w:jc w:val="both"/>
        <w:rPr>
          <w:rFonts w:ascii="Times New Roman" w:hAnsi="Times New Roman"/>
          <w:sz w:val="24"/>
          <w:szCs w:val="24"/>
        </w:rPr>
      </w:pPr>
      <w:r w:rsidRPr="00643D1D">
        <w:rPr>
          <w:rFonts w:ascii="Times New Roman" w:hAnsi="Times New Roman"/>
          <w:b/>
          <w:bCs/>
          <w:sz w:val="24"/>
          <w:szCs w:val="24"/>
        </w:rPr>
        <w:t xml:space="preserve">       4.Структура и содержание дисциплины (модуля) «Основы научных исследований»</w:t>
      </w:r>
    </w:p>
    <w:p w:rsidR="00954067" w:rsidRPr="00643D1D" w:rsidRDefault="00954067" w:rsidP="00954067">
      <w:pPr>
        <w:spacing w:after="0" w:line="240" w:lineRule="auto"/>
        <w:ind w:left="360"/>
        <w:jc w:val="both"/>
        <w:rPr>
          <w:rFonts w:ascii="Times New Roman" w:hAnsi="Times New Roman"/>
          <w:sz w:val="24"/>
          <w:szCs w:val="24"/>
        </w:rPr>
      </w:pPr>
      <w:r w:rsidRPr="00643D1D">
        <w:rPr>
          <w:rFonts w:ascii="Times New Roman" w:hAnsi="Times New Roman"/>
          <w:b/>
          <w:bCs/>
          <w:sz w:val="24"/>
          <w:szCs w:val="24"/>
        </w:rPr>
        <w:t>4.1. Структура дисциплины (модуля)</w:t>
      </w:r>
    </w:p>
    <w:tbl>
      <w:tblPr>
        <w:tblStyle w:val="ac"/>
        <w:tblW w:w="0" w:type="auto"/>
        <w:tblInd w:w="-572" w:type="dxa"/>
        <w:tblLayout w:type="fixed"/>
        <w:tblLook w:val="04A0"/>
      </w:tblPr>
      <w:tblGrid>
        <w:gridCol w:w="928"/>
        <w:gridCol w:w="645"/>
        <w:gridCol w:w="979"/>
        <w:gridCol w:w="775"/>
        <w:gridCol w:w="900"/>
        <w:gridCol w:w="876"/>
        <w:gridCol w:w="545"/>
        <w:gridCol w:w="929"/>
        <w:gridCol w:w="653"/>
        <w:gridCol w:w="909"/>
      </w:tblGrid>
      <w:tr w:rsidR="00954067" w:rsidTr="00982B50">
        <w:tc>
          <w:tcPr>
            <w:tcW w:w="8139" w:type="dxa"/>
            <w:gridSpan w:val="10"/>
          </w:tcPr>
          <w:p w:rsidR="00954067" w:rsidRDefault="00954067" w:rsidP="00982B50">
            <w:pPr>
              <w:jc w:val="center"/>
            </w:pPr>
            <w:r>
              <w:t>Семестр -7</w:t>
            </w:r>
          </w:p>
        </w:tc>
      </w:tr>
      <w:tr w:rsidR="00954067" w:rsidRPr="007F1034" w:rsidTr="00982B50">
        <w:trPr>
          <w:trHeight w:val="1312"/>
        </w:trPr>
        <w:tc>
          <w:tcPr>
            <w:tcW w:w="928" w:type="dxa"/>
          </w:tcPr>
          <w:p w:rsidR="00954067" w:rsidRPr="007F1034" w:rsidRDefault="00954067" w:rsidP="00982B5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954067" w:rsidRPr="007F1034" w:rsidRDefault="00954067" w:rsidP="00982B5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954067" w:rsidRPr="007F1034" w:rsidRDefault="00954067" w:rsidP="00982B5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954067" w:rsidRPr="007F1034" w:rsidRDefault="00954067" w:rsidP="00982B5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954067" w:rsidRPr="007F1034" w:rsidRDefault="00954067" w:rsidP="00982B5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954067" w:rsidRPr="007F1034" w:rsidRDefault="00954067" w:rsidP="00982B5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954067" w:rsidRPr="007F1034" w:rsidRDefault="00954067" w:rsidP="00982B5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954067" w:rsidRPr="007F1034" w:rsidRDefault="00954067" w:rsidP="00982B5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954067" w:rsidRPr="007F1034" w:rsidRDefault="00954067" w:rsidP="00982B5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954067" w:rsidRPr="007F1034" w:rsidRDefault="00954067" w:rsidP="00982B5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954067" w:rsidTr="00982B50">
        <w:trPr>
          <w:trHeight w:val="1164"/>
        </w:trPr>
        <w:tc>
          <w:tcPr>
            <w:tcW w:w="928" w:type="dxa"/>
            <w:vAlign w:val="center"/>
          </w:tcPr>
          <w:p w:rsidR="00954067" w:rsidRDefault="00954067" w:rsidP="00982B50">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954067" w:rsidRDefault="00954067" w:rsidP="00982B50">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954067" w:rsidRDefault="00954067" w:rsidP="00982B50">
            <w:pPr>
              <w:jc w:val="center"/>
              <w:rPr>
                <w:rFonts w:ascii="Arial" w:hAnsi="Arial" w:cs="Arial"/>
                <w:color w:val="000000"/>
                <w:sz w:val="20"/>
                <w:szCs w:val="20"/>
              </w:rPr>
            </w:pPr>
            <w:r>
              <w:rPr>
                <w:rFonts w:ascii="Arial" w:hAnsi="Arial" w:cs="Arial"/>
                <w:color w:val="000000"/>
                <w:sz w:val="20"/>
                <w:szCs w:val="20"/>
              </w:rPr>
              <w:t>34</w:t>
            </w:r>
          </w:p>
        </w:tc>
        <w:tc>
          <w:tcPr>
            <w:tcW w:w="775" w:type="dxa"/>
            <w:vAlign w:val="center"/>
          </w:tcPr>
          <w:p w:rsidR="00954067" w:rsidRDefault="00954067" w:rsidP="00982B50">
            <w:pPr>
              <w:jc w:val="center"/>
              <w:rPr>
                <w:rFonts w:ascii="Arial" w:hAnsi="Arial" w:cs="Arial"/>
                <w:color w:val="000000"/>
                <w:sz w:val="20"/>
                <w:szCs w:val="20"/>
              </w:rPr>
            </w:pPr>
            <w:r>
              <w:rPr>
                <w:rFonts w:ascii="Arial" w:hAnsi="Arial" w:cs="Arial"/>
                <w:color w:val="000000"/>
                <w:sz w:val="20"/>
                <w:szCs w:val="20"/>
              </w:rPr>
              <w:t>18</w:t>
            </w:r>
          </w:p>
        </w:tc>
        <w:tc>
          <w:tcPr>
            <w:tcW w:w="900" w:type="dxa"/>
            <w:vAlign w:val="center"/>
          </w:tcPr>
          <w:p w:rsidR="00954067" w:rsidRDefault="00954067" w:rsidP="00982B50">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954067" w:rsidRDefault="00954067" w:rsidP="00982B50">
            <w:pPr>
              <w:jc w:val="center"/>
              <w:rPr>
                <w:rFonts w:ascii="Arial" w:hAnsi="Arial" w:cs="Arial"/>
                <w:color w:val="000000"/>
                <w:sz w:val="20"/>
                <w:szCs w:val="20"/>
              </w:rPr>
            </w:pPr>
            <w:r>
              <w:rPr>
                <w:rFonts w:ascii="Arial" w:hAnsi="Arial" w:cs="Arial"/>
                <w:color w:val="000000"/>
                <w:sz w:val="20"/>
                <w:szCs w:val="20"/>
              </w:rPr>
              <w:t>16</w:t>
            </w:r>
          </w:p>
        </w:tc>
        <w:tc>
          <w:tcPr>
            <w:tcW w:w="545" w:type="dxa"/>
            <w:vAlign w:val="center"/>
          </w:tcPr>
          <w:p w:rsidR="00954067" w:rsidRDefault="00954067" w:rsidP="00982B50">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954067" w:rsidRDefault="00954067" w:rsidP="00982B50">
            <w:pPr>
              <w:jc w:val="center"/>
              <w:rPr>
                <w:rFonts w:ascii="Arial" w:hAnsi="Arial" w:cs="Arial"/>
                <w:color w:val="000000"/>
                <w:sz w:val="20"/>
                <w:szCs w:val="20"/>
              </w:rPr>
            </w:pPr>
            <w:r>
              <w:rPr>
                <w:rFonts w:ascii="Arial" w:hAnsi="Arial" w:cs="Arial"/>
                <w:color w:val="000000"/>
                <w:sz w:val="20"/>
                <w:szCs w:val="20"/>
              </w:rPr>
              <w:t>38</w:t>
            </w:r>
          </w:p>
        </w:tc>
        <w:tc>
          <w:tcPr>
            <w:tcW w:w="653" w:type="dxa"/>
            <w:vAlign w:val="center"/>
          </w:tcPr>
          <w:p w:rsidR="00954067" w:rsidRDefault="00954067" w:rsidP="00982B50">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954067" w:rsidRDefault="00954067" w:rsidP="00982B50">
            <w:pPr>
              <w:jc w:val="center"/>
              <w:rPr>
                <w:rFonts w:ascii="Arial" w:hAnsi="Arial" w:cs="Arial"/>
                <w:color w:val="000000"/>
                <w:sz w:val="20"/>
                <w:szCs w:val="20"/>
              </w:rPr>
            </w:pPr>
            <w:r>
              <w:rPr>
                <w:rFonts w:ascii="Arial" w:hAnsi="Arial" w:cs="Arial"/>
                <w:color w:val="000000"/>
                <w:sz w:val="20"/>
                <w:szCs w:val="20"/>
              </w:rPr>
              <w:t>2</w:t>
            </w:r>
          </w:p>
        </w:tc>
      </w:tr>
    </w:tbl>
    <w:p w:rsidR="00954067" w:rsidRPr="00643D1D" w:rsidRDefault="00954067" w:rsidP="00954067">
      <w:pPr>
        <w:pStyle w:val="a9"/>
        <w:numPr>
          <w:ilvl w:val="0"/>
          <w:numId w:val="25"/>
        </w:numPr>
        <w:spacing w:after="0" w:line="240" w:lineRule="auto"/>
        <w:jc w:val="both"/>
        <w:rPr>
          <w:rFonts w:ascii="Times New Roman" w:hAnsi="Times New Roman"/>
          <w:sz w:val="24"/>
          <w:szCs w:val="24"/>
        </w:rPr>
      </w:pPr>
    </w:p>
    <w:p w:rsidR="00954067" w:rsidRDefault="00954067" w:rsidP="00954067">
      <w:pPr>
        <w:spacing w:after="0" w:line="240" w:lineRule="auto"/>
        <w:ind w:firstLine="426"/>
        <w:contextualSpacing/>
        <w:jc w:val="both"/>
        <w:rPr>
          <w:rFonts w:ascii="Times New Roman" w:hAnsi="Times New Roman"/>
          <w:sz w:val="24"/>
          <w:szCs w:val="24"/>
        </w:rPr>
      </w:pPr>
    </w:p>
    <w:tbl>
      <w:tblPr>
        <w:tblW w:w="10509" w:type="dxa"/>
        <w:tblInd w:w="-727" w:type="dxa"/>
        <w:tblLayout w:type="fixed"/>
        <w:tblCellMar>
          <w:left w:w="2" w:type="dxa"/>
          <w:right w:w="2" w:type="dxa"/>
        </w:tblCellMar>
        <w:tblLook w:val="04A0"/>
      </w:tblPr>
      <w:tblGrid>
        <w:gridCol w:w="570"/>
        <w:gridCol w:w="2850"/>
        <w:gridCol w:w="435"/>
        <w:gridCol w:w="421"/>
        <w:gridCol w:w="420"/>
        <w:gridCol w:w="435"/>
        <w:gridCol w:w="419"/>
        <w:gridCol w:w="285"/>
        <w:gridCol w:w="420"/>
        <w:gridCol w:w="436"/>
        <w:gridCol w:w="420"/>
        <w:gridCol w:w="419"/>
        <w:gridCol w:w="435"/>
        <w:gridCol w:w="421"/>
        <w:gridCol w:w="420"/>
        <w:gridCol w:w="434"/>
        <w:gridCol w:w="420"/>
        <w:gridCol w:w="421"/>
        <w:gridCol w:w="428"/>
      </w:tblGrid>
      <w:tr w:rsidR="00954067" w:rsidTr="00982B50">
        <w:trPr>
          <w:cantSplit/>
          <w:trHeight w:hRule="exact" w:val="833"/>
        </w:trPr>
        <w:tc>
          <w:tcPr>
            <w:tcW w:w="569" w:type="dxa"/>
            <w:vMerge w:val="restart"/>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850" w:type="dxa"/>
            <w:vMerge w:val="restart"/>
            <w:tcBorders>
              <w:top w:val="single" w:sz="2" w:space="0" w:color="000000"/>
              <w:left w:val="single" w:sz="2" w:space="0" w:color="000000"/>
              <w:bottom w:val="single" w:sz="2" w:space="0" w:color="000000"/>
              <w:right w:val="single" w:sz="2" w:space="0" w:color="000000"/>
            </w:tcBorders>
            <w:vAlign w:val="center"/>
          </w:tcPr>
          <w:p w:rsidR="00954067" w:rsidRDefault="00954067" w:rsidP="00982B50">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35" w:type="dxa"/>
            <w:vMerge w:val="restart"/>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75" w:type="dxa"/>
            <w:gridSpan w:val="9"/>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9" w:type="dxa"/>
            <w:gridSpan w:val="7"/>
            <w:vMerge w:val="restart"/>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954067" w:rsidRDefault="00954067" w:rsidP="00982B50">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954067" w:rsidTr="00982B50">
        <w:trPr>
          <w:cantSplit/>
          <w:trHeight w:hRule="exact" w:val="590"/>
        </w:trPr>
        <w:tc>
          <w:tcPr>
            <w:tcW w:w="569"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0"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b/>
                <w:sz w:val="24"/>
                <w:szCs w:val="24"/>
              </w:rPr>
            </w:pPr>
          </w:p>
        </w:tc>
        <w:tc>
          <w:tcPr>
            <w:tcW w:w="435" w:type="dxa"/>
            <w:vMerge/>
            <w:tcBorders>
              <w:left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b/>
                <w:sz w:val="24"/>
                <w:szCs w:val="24"/>
              </w:rPr>
            </w:pPr>
          </w:p>
        </w:tc>
        <w:tc>
          <w:tcPr>
            <w:tcW w:w="1980" w:type="dxa"/>
            <w:gridSpan w:val="5"/>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695" w:type="dxa"/>
            <w:gridSpan w:val="4"/>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9" w:type="dxa"/>
            <w:gridSpan w:val="7"/>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spacing w:after="0" w:line="240" w:lineRule="auto"/>
              <w:ind w:left="108"/>
              <w:contextualSpacing/>
              <w:rPr>
                <w:rFonts w:ascii="Times New Roman" w:hAnsi="Times New Roman"/>
                <w:sz w:val="24"/>
                <w:szCs w:val="24"/>
              </w:rPr>
            </w:pPr>
          </w:p>
        </w:tc>
      </w:tr>
      <w:tr w:rsidR="00954067" w:rsidTr="00982B50">
        <w:trPr>
          <w:cantSplit/>
          <w:trHeight w:hRule="exact" w:val="2939"/>
        </w:trPr>
        <w:tc>
          <w:tcPr>
            <w:tcW w:w="569" w:type="dxa"/>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0" w:type="dxa"/>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19"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0"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6"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19"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35"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4"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8" w:type="dxa"/>
            <w:tcBorders>
              <w:top w:val="single" w:sz="2" w:space="0" w:color="000000"/>
              <w:left w:val="single" w:sz="2" w:space="0" w:color="000000"/>
              <w:bottom w:val="single" w:sz="4" w:space="0" w:color="000000"/>
              <w:right w:val="single" w:sz="2" w:space="0" w:color="000000"/>
            </w:tcBorders>
            <w:textDirection w:val="btLr"/>
          </w:tcPr>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954067" w:rsidRDefault="00954067" w:rsidP="00982B5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954067" w:rsidTr="00982B50">
        <w:trPr>
          <w:cantSplit/>
          <w:trHeight w:hRule="exact" w:val="447"/>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9939" w:type="dxa"/>
            <w:gridSpan w:val="18"/>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Введение. Инженерное творчество</w:t>
            </w:r>
          </w:p>
        </w:tc>
      </w:tr>
      <w:tr w:rsidR="00954067" w:rsidTr="00982B50">
        <w:trPr>
          <w:cantSplit/>
          <w:trHeight w:hRule="exact" w:val="670"/>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85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1.1.творчество в научных и проектных работах</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36"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r>
      <w:tr w:rsidR="00954067" w:rsidTr="00982B50">
        <w:trPr>
          <w:cantSplit/>
          <w:trHeight w:hRule="exact" w:val="849"/>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1.2.</w:t>
            </w:r>
          </w:p>
        </w:tc>
        <w:tc>
          <w:tcPr>
            <w:tcW w:w="285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1.2.Обзор  методов  и технического творчества.</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r>
      <w:tr w:rsidR="00954067" w:rsidTr="00982B50">
        <w:trPr>
          <w:cantSplit/>
          <w:trHeight w:hRule="exact" w:val="285"/>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9939" w:type="dxa"/>
            <w:gridSpan w:val="18"/>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Методы научных исследований в технике</w:t>
            </w:r>
          </w:p>
        </w:tc>
      </w:tr>
      <w:tr w:rsidR="00954067" w:rsidTr="00982B50">
        <w:trPr>
          <w:cantSplit/>
          <w:trHeight w:hRule="exact" w:val="835"/>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85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w:t>
            </w:r>
            <w:proofErr w:type="gramStart"/>
            <w:r>
              <w:rPr>
                <w:rFonts w:ascii="Times New Roman" w:hAnsi="Times New Roman"/>
                <w:color w:val="000000"/>
                <w:sz w:val="24"/>
                <w:szCs w:val="24"/>
              </w:rPr>
              <w:t>Общие</w:t>
            </w:r>
            <w:proofErr w:type="gramEnd"/>
            <w:r>
              <w:rPr>
                <w:rFonts w:ascii="Times New Roman" w:hAnsi="Times New Roman"/>
                <w:color w:val="000000"/>
                <w:sz w:val="24"/>
                <w:szCs w:val="24"/>
              </w:rPr>
              <w:t xml:space="preserve"> сведение о научных</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36"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r>
      <w:tr w:rsidR="00954067" w:rsidTr="00982B50">
        <w:trPr>
          <w:cantSplit/>
          <w:trHeight w:hRule="exact" w:val="847"/>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85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2.2.Тема 2.2. Классификация</w:t>
            </w:r>
            <w:r>
              <w:rPr>
                <w:rFonts w:ascii="Times New Roman" w:hAnsi="Times New Roman"/>
                <w:color w:val="000000"/>
                <w:sz w:val="24"/>
                <w:szCs w:val="24"/>
              </w:rPr>
              <w:br/>
              <w:t>методов исследования</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r>
      <w:tr w:rsidR="00954067" w:rsidTr="00982B50">
        <w:trPr>
          <w:cantSplit/>
          <w:trHeight w:hRule="exact" w:val="847"/>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85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 xml:space="preserve">Тема 2.3. </w:t>
            </w:r>
            <w:proofErr w:type="spellStart"/>
            <w:proofErr w:type="gramStart"/>
            <w:r>
              <w:rPr>
                <w:rFonts w:ascii="Times New Roman" w:hAnsi="Times New Roman"/>
                <w:color w:val="000000"/>
                <w:sz w:val="24"/>
                <w:szCs w:val="24"/>
              </w:rPr>
              <w:t>Технико</w:t>
            </w:r>
            <w:proofErr w:type="spellEnd"/>
            <w:r>
              <w:rPr>
                <w:rFonts w:ascii="Times New Roman" w:hAnsi="Times New Roman"/>
                <w:color w:val="000000"/>
                <w:sz w:val="24"/>
                <w:szCs w:val="24"/>
              </w:rPr>
              <w:t>-</w:t>
            </w:r>
            <w:r>
              <w:rPr>
                <w:rFonts w:ascii="Times New Roman" w:hAnsi="Times New Roman"/>
                <w:color w:val="000000"/>
                <w:sz w:val="24"/>
                <w:szCs w:val="24"/>
              </w:rPr>
              <w:br/>
              <w:t>экономическое</w:t>
            </w:r>
            <w:proofErr w:type="gramEnd"/>
            <w:r>
              <w:rPr>
                <w:rFonts w:ascii="Times New Roman" w:hAnsi="Times New Roman"/>
                <w:color w:val="000000"/>
                <w:sz w:val="24"/>
                <w:szCs w:val="24"/>
              </w:rPr>
              <w:br/>
              <w:t>обоснование и проведение</w:t>
            </w:r>
            <w:r>
              <w:rPr>
                <w:rFonts w:ascii="Times New Roman" w:hAnsi="Times New Roman"/>
                <w:color w:val="000000"/>
                <w:sz w:val="24"/>
                <w:szCs w:val="24"/>
              </w:rPr>
              <w:br/>
              <w:t>НИР</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36"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r>
      <w:tr w:rsidR="00954067" w:rsidTr="00982B50">
        <w:trPr>
          <w:cantSplit/>
          <w:trHeight w:hRule="exact" w:val="285"/>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9939" w:type="dxa"/>
            <w:gridSpan w:val="18"/>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Информационный и  </w:t>
            </w:r>
            <w:proofErr w:type="gramStart"/>
            <w:r>
              <w:rPr>
                <w:rFonts w:ascii="Times New Roman" w:hAnsi="Times New Roman"/>
                <w:b/>
                <w:color w:val="000000"/>
                <w:sz w:val="24"/>
                <w:szCs w:val="24"/>
              </w:rPr>
              <w:t>патентные</w:t>
            </w:r>
            <w:proofErr w:type="gramEnd"/>
            <w:r>
              <w:rPr>
                <w:rFonts w:ascii="Times New Roman" w:hAnsi="Times New Roman"/>
                <w:b/>
                <w:color w:val="000000"/>
                <w:sz w:val="24"/>
                <w:szCs w:val="24"/>
              </w:rPr>
              <w:t xml:space="preserve"> поиск. Постановка эксперимента</w:t>
            </w:r>
          </w:p>
        </w:tc>
      </w:tr>
      <w:tr w:rsidR="00954067" w:rsidTr="00982B50">
        <w:trPr>
          <w:cantSplit/>
          <w:trHeight w:hRule="exact" w:val="564"/>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85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3.1. Систематизация</w:t>
            </w:r>
            <w:r>
              <w:rPr>
                <w:rFonts w:ascii="Times New Roman" w:hAnsi="Times New Roman"/>
                <w:color w:val="000000"/>
                <w:sz w:val="24"/>
                <w:szCs w:val="24"/>
              </w:rPr>
              <w:br/>
              <w:t>информации</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r>
      <w:tr w:rsidR="00954067" w:rsidTr="00982B50">
        <w:trPr>
          <w:cantSplit/>
          <w:trHeight w:hRule="exact" w:val="564"/>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85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3.2. Планирование</w:t>
            </w:r>
            <w:r>
              <w:rPr>
                <w:rFonts w:ascii="Times New Roman" w:hAnsi="Times New Roman"/>
                <w:color w:val="000000"/>
                <w:sz w:val="24"/>
                <w:szCs w:val="24"/>
              </w:rPr>
              <w:br/>
              <w:t>НИР</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r>
      <w:tr w:rsidR="00954067" w:rsidTr="00982B50">
        <w:trPr>
          <w:cantSplit/>
          <w:trHeight w:hRule="exact" w:val="564"/>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85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3.3. Эксперимент в</w:t>
            </w:r>
            <w:r>
              <w:rPr>
                <w:rFonts w:ascii="Times New Roman" w:hAnsi="Times New Roman"/>
                <w:color w:val="000000"/>
                <w:sz w:val="24"/>
                <w:szCs w:val="24"/>
              </w:rPr>
              <w:br/>
              <w:t>НИР</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w:t>
            </w:r>
          </w:p>
        </w:tc>
        <w:tc>
          <w:tcPr>
            <w:tcW w:w="436"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r>
      <w:tr w:rsidR="00954067" w:rsidTr="00982B50">
        <w:trPr>
          <w:cantSplit/>
          <w:trHeight w:hRule="exact" w:val="564"/>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9939" w:type="dxa"/>
            <w:gridSpan w:val="18"/>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Раздел 4. Математическая обработка результатов эксперимента</w:t>
            </w:r>
            <w:r>
              <w:rPr>
                <w:rFonts w:ascii="Times New Roman" w:hAnsi="Times New Roman"/>
                <w:b/>
                <w:bCs/>
                <w:color w:val="000000"/>
                <w:sz w:val="24"/>
                <w:szCs w:val="24"/>
              </w:rPr>
              <w:t>.</w:t>
            </w:r>
            <w:r>
              <w:rPr>
                <w:rFonts w:ascii="Times New Roman" w:hAnsi="Times New Roman"/>
                <w:b/>
                <w:color w:val="000000"/>
                <w:sz w:val="24"/>
                <w:szCs w:val="24"/>
              </w:rPr>
              <w:t xml:space="preserve"> Оформление результатов НИР</w:t>
            </w:r>
          </w:p>
        </w:tc>
      </w:tr>
      <w:tr w:rsidR="00954067" w:rsidTr="00982B50">
        <w:trPr>
          <w:cantSplit/>
          <w:trHeight w:hRule="exact" w:val="564"/>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85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4.1. Аппроксимация</w:t>
            </w:r>
            <w:r>
              <w:rPr>
                <w:rFonts w:ascii="Times New Roman" w:hAnsi="Times New Roman"/>
                <w:color w:val="000000"/>
                <w:sz w:val="24"/>
                <w:szCs w:val="24"/>
              </w:rPr>
              <w:br/>
              <w:t>результатов эксперимента</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r>
      <w:tr w:rsidR="00954067" w:rsidTr="00982B50">
        <w:trPr>
          <w:cantSplit/>
          <w:trHeight w:hRule="exact" w:val="848"/>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85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4.2. Анализ</w:t>
            </w:r>
            <w:r>
              <w:rPr>
                <w:rFonts w:ascii="Times New Roman" w:hAnsi="Times New Roman"/>
                <w:color w:val="000000"/>
                <w:sz w:val="24"/>
                <w:szCs w:val="24"/>
              </w:rPr>
              <w:br/>
              <w:t>результатов эксперимента</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r>
      <w:tr w:rsidR="00954067" w:rsidTr="00982B50">
        <w:trPr>
          <w:cantSplit/>
          <w:trHeight w:hRule="exact" w:val="900"/>
        </w:trPr>
        <w:tc>
          <w:tcPr>
            <w:tcW w:w="56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4.3</w:t>
            </w:r>
          </w:p>
        </w:tc>
        <w:tc>
          <w:tcPr>
            <w:tcW w:w="285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4.3. Оформление</w:t>
            </w:r>
            <w:r>
              <w:rPr>
                <w:rFonts w:ascii="Times New Roman" w:hAnsi="Times New Roman"/>
                <w:color w:val="000000"/>
                <w:sz w:val="24"/>
                <w:szCs w:val="24"/>
              </w:rPr>
              <w:br/>
              <w:t>отчета по НИР</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19"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r>
      <w:tr w:rsidR="00954067" w:rsidTr="00982B50">
        <w:trPr>
          <w:cantSplit/>
          <w:trHeight w:hRule="exact" w:val="285"/>
        </w:trPr>
        <w:tc>
          <w:tcPr>
            <w:tcW w:w="569" w:type="dxa"/>
            <w:vMerge w:val="restart"/>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0" w:type="dxa"/>
            <w:vMerge w:val="restart"/>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35" w:type="dxa"/>
            <w:vMerge w:val="restart"/>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b/>
                <w:bCs/>
                <w:sz w:val="24"/>
                <w:szCs w:val="24"/>
              </w:rPr>
            </w:pPr>
            <w:r>
              <w:rPr>
                <w:rFonts w:ascii="Times New Roman" w:hAnsi="Times New Roman"/>
                <w:b/>
                <w:bCs/>
                <w:sz w:val="24"/>
                <w:szCs w:val="24"/>
              </w:rPr>
              <w:t>7</w:t>
            </w:r>
          </w:p>
        </w:tc>
        <w:tc>
          <w:tcPr>
            <w:tcW w:w="421" w:type="dxa"/>
            <w:vMerge w:val="restart"/>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b/>
                <w:bCs/>
                <w:sz w:val="24"/>
                <w:szCs w:val="24"/>
              </w:rPr>
            </w:pPr>
            <w:r>
              <w:rPr>
                <w:rFonts w:ascii="Times New Roman" w:hAnsi="Times New Roman"/>
                <w:b/>
                <w:bCs/>
                <w:sz w:val="24"/>
                <w:szCs w:val="24"/>
              </w:rPr>
              <w:t>32</w:t>
            </w:r>
          </w:p>
        </w:tc>
        <w:tc>
          <w:tcPr>
            <w:tcW w:w="420" w:type="dxa"/>
            <w:vMerge w:val="restart"/>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35" w:type="dxa"/>
            <w:vMerge w:val="restart"/>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19" w:type="dxa"/>
            <w:vMerge w:val="restart"/>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b/>
                <w:bCs/>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b/>
                <w:bCs/>
                <w:sz w:val="24"/>
                <w:szCs w:val="24"/>
              </w:rPr>
            </w:pPr>
            <w:r>
              <w:rPr>
                <w:rFonts w:ascii="Times New Roman" w:hAnsi="Times New Roman"/>
                <w:b/>
                <w:bCs/>
                <w:sz w:val="24"/>
                <w:szCs w:val="24"/>
              </w:rPr>
              <w:t>40</w:t>
            </w:r>
          </w:p>
        </w:tc>
        <w:tc>
          <w:tcPr>
            <w:tcW w:w="436" w:type="dxa"/>
            <w:vMerge w:val="restart"/>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19" w:type="dxa"/>
            <w:vMerge w:val="restart"/>
            <w:tcBorders>
              <w:top w:val="single" w:sz="2" w:space="0" w:color="000000"/>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8" w:type="dxa"/>
            <w:tcBorders>
              <w:top w:val="single" w:sz="4" w:space="0" w:color="000000"/>
              <w:left w:val="single" w:sz="4" w:space="0" w:color="000000"/>
              <w:bottom w:val="single" w:sz="4" w:space="0" w:color="000000"/>
              <w:right w:val="single" w:sz="4" w:space="0" w:color="000000"/>
            </w:tcBorders>
            <w:tcMar>
              <w:left w:w="3" w:type="dxa"/>
              <w:right w:w="3" w:type="dxa"/>
            </w:tcMar>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p>
        </w:tc>
      </w:tr>
      <w:tr w:rsidR="00954067" w:rsidTr="00982B50">
        <w:trPr>
          <w:cantSplit/>
          <w:trHeight w:hRule="exact" w:val="288"/>
        </w:trPr>
        <w:tc>
          <w:tcPr>
            <w:tcW w:w="569"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0"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8" w:type="dxa"/>
            <w:tcBorders>
              <w:top w:val="single" w:sz="4" w:space="0" w:color="000000"/>
              <w:left w:val="single" w:sz="4" w:space="0" w:color="000000"/>
              <w:bottom w:val="single" w:sz="4" w:space="0" w:color="000000"/>
              <w:right w:val="single" w:sz="4" w:space="0" w:color="000000"/>
            </w:tcBorders>
            <w:tcMar>
              <w:left w:w="3" w:type="dxa"/>
              <w:right w:w="3" w:type="dxa"/>
            </w:tcMar>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p>
        </w:tc>
      </w:tr>
      <w:tr w:rsidR="00954067" w:rsidTr="00982B50">
        <w:trPr>
          <w:cantSplit/>
          <w:trHeight w:hRule="exact" w:val="285"/>
        </w:trPr>
        <w:tc>
          <w:tcPr>
            <w:tcW w:w="569"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0"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8" w:type="dxa"/>
            <w:tcBorders>
              <w:top w:val="single" w:sz="4" w:space="0" w:color="000000"/>
              <w:left w:val="single" w:sz="4" w:space="0" w:color="000000"/>
              <w:bottom w:val="single" w:sz="4" w:space="0" w:color="000000"/>
              <w:right w:val="single" w:sz="4" w:space="0" w:color="000000"/>
            </w:tcBorders>
            <w:tcMar>
              <w:left w:w="3" w:type="dxa"/>
              <w:right w:w="3" w:type="dxa"/>
            </w:tcMar>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954067" w:rsidTr="00982B50">
        <w:trPr>
          <w:cantSplit/>
          <w:trHeight w:hRule="exact" w:val="285"/>
        </w:trPr>
        <w:tc>
          <w:tcPr>
            <w:tcW w:w="569"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0"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8" w:type="dxa"/>
            <w:tcBorders>
              <w:top w:val="single" w:sz="4" w:space="0" w:color="000000"/>
              <w:left w:val="single" w:sz="4" w:space="0" w:color="000000"/>
              <w:bottom w:val="single" w:sz="4" w:space="0" w:color="000000"/>
              <w:right w:val="single" w:sz="4" w:space="0" w:color="000000"/>
            </w:tcBorders>
            <w:tcMar>
              <w:left w:w="3" w:type="dxa"/>
              <w:right w:w="3" w:type="dxa"/>
            </w:tcMar>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p>
        </w:tc>
      </w:tr>
      <w:tr w:rsidR="00954067" w:rsidTr="00982B50">
        <w:trPr>
          <w:cantSplit/>
          <w:trHeight w:hRule="exact" w:val="285"/>
        </w:trPr>
        <w:tc>
          <w:tcPr>
            <w:tcW w:w="569" w:type="dxa"/>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0" w:type="dxa"/>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19" w:type="dxa"/>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36" w:type="dxa"/>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419" w:type="dxa"/>
            <w:vMerge/>
            <w:tcBorders>
              <w:left w:val="single" w:sz="2" w:space="0" w:color="000000"/>
              <w:bottom w:val="single" w:sz="2" w:space="0" w:color="000000"/>
              <w:right w:val="single" w:sz="4" w:space="0" w:color="000000"/>
            </w:tcBorders>
          </w:tcPr>
          <w:p w:rsidR="00954067" w:rsidRDefault="00954067" w:rsidP="00982B5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8" w:type="dxa"/>
            <w:tcBorders>
              <w:top w:val="single" w:sz="4" w:space="0" w:color="000000"/>
              <w:left w:val="single" w:sz="4" w:space="0" w:color="000000"/>
              <w:bottom w:val="single" w:sz="4" w:space="0" w:color="000000"/>
              <w:right w:val="single" w:sz="4" w:space="0" w:color="000000"/>
            </w:tcBorders>
            <w:tcMar>
              <w:left w:w="3" w:type="dxa"/>
              <w:right w:w="3" w:type="dxa"/>
            </w:tcMar>
          </w:tcPr>
          <w:p w:rsidR="00954067" w:rsidRDefault="00954067" w:rsidP="00982B50">
            <w:pPr>
              <w:widowControl w:val="0"/>
              <w:tabs>
                <w:tab w:val="left" w:pos="671"/>
              </w:tabs>
              <w:spacing w:before="1" w:line="240" w:lineRule="auto"/>
              <w:ind w:left="108"/>
              <w:rPr>
                <w:rFonts w:ascii="Times New Roman" w:hAnsi="Times New Roman"/>
                <w:color w:val="000000"/>
                <w:sz w:val="24"/>
                <w:szCs w:val="24"/>
              </w:rPr>
            </w:pPr>
          </w:p>
        </w:tc>
      </w:tr>
    </w:tbl>
    <w:p w:rsidR="00954067" w:rsidRDefault="00954067" w:rsidP="00954067">
      <w:pPr>
        <w:tabs>
          <w:tab w:val="left" w:pos="709"/>
        </w:tabs>
        <w:spacing w:after="0" w:line="240" w:lineRule="auto"/>
        <w:ind w:firstLine="426"/>
        <w:contextualSpacing/>
        <w:jc w:val="both"/>
        <w:rPr>
          <w:rFonts w:ascii="Times New Roman" w:hAnsi="Times New Roman"/>
          <w:b/>
          <w:bCs/>
          <w:sz w:val="24"/>
          <w:szCs w:val="24"/>
        </w:rPr>
      </w:pPr>
    </w:p>
    <w:p w:rsidR="00954067" w:rsidRDefault="00954067" w:rsidP="00954067">
      <w:pPr>
        <w:spacing w:after="0" w:line="240" w:lineRule="auto"/>
        <w:ind w:firstLine="426"/>
        <w:contextualSpacing/>
        <w:jc w:val="both"/>
        <w:rPr>
          <w:rFonts w:ascii="Times New Roman" w:hAnsi="Times New Roman"/>
          <w:b/>
          <w:bCs/>
          <w:sz w:val="24"/>
          <w:szCs w:val="24"/>
        </w:rPr>
      </w:pPr>
    </w:p>
    <w:p w:rsidR="00954067" w:rsidRDefault="00954067" w:rsidP="0095406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4.2. Содержание дисциплины (модуля) </w:t>
      </w:r>
      <w:r>
        <w:rPr>
          <w:rFonts w:ascii="Times New Roman" w:hAnsi="Times New Roman"/>
          <w:b/>
          <w:bCs/>
          <w:sz w:val="24"/>
          <w:szCs w:val="24"/>
          <w:u w:val="single"/>
        </w:rPr>
        <w:t>«Основы научных исследований»</w:t>
      </w:r>
    </w:p>
    <w:p w:rsidR="00954067" w:rsidRDefault="00954067" w:rsidP="00954067">
      <w:pPr>
        <w:spacing w:after="0" w:line="240" w:lineRule="auto"/>
        <w:ind w:firstLine="426"/>
        <w:contextualSpacing/>
        <w:jc w:val="both"/>
        <w:rPr>
          <w:rFonts w:ascii="Times New Roman" w:hAnsi="Times New Roman"/>
          <w:sz w:val="24"/>
          <w:szCs w:val="24"/>
        </w:rPr>
      </w:pPr>
    </w:p>
    <w:p w:rsidR="00954067" w:rsidRDefault="00954067" w:rsidP="0095406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954067" w:rsidRDefault="00954067" w:rsidP="00954067">
      <w:pPr>
        <w:spacing w:after="0" w:line="240" w:lineRule="auto"/>
        <w:ind w:firstLine="426"/>
        <w:contextualSpacing/>
        <w:jc w:val="both"/>
        <w:rPr>
          <w:rFonts w:ascii="Times New Roman" w:hAnsi="Times New Roman"/>
          <w:sz w:val="24"/>
          <w:szCs w:val="24"/>
        </w:rPr>
      </w:pPr>
    </w:p>
    <w:p w:rsidR="00954067" w:rsidRDefault="00954067" w:rsidP="00954067">
      <w:pPr>
        <w:spacing w:after="0" w:line="240" w:lineRule="auto"/>
        <w:rPr>
          <w:rFonts w:ascii="Times New Roman" w:hAnsi="Times New Roman"/>
          <w:sz w:val="24"/>
          <w:szCs w:val="24"/>
        </w:rPr>
      </w:pPr>
      <w:r>
        <w:rPr>
          <w:rFonts w:ascii="Times New Roman" w:hAnsi="Times New Roman"/>
          <w:b/>
          <w:bCs/>
          <w:color w:val="000000"/>
          <w:sz w:val="24"/>
          <w:szCs w:val="24"/>
        </w:rPr>
        <w:t>Введение</w:t>
      </w:r>
      <w:r>
        <w:rPr>
          <w:rFonts w:ascii="Times New Roman" w:hAnsi="Times New Roman"/>
          <w:color w:val="000000"/>
          <w:sz w:val="24"/>
          <w:szCs w:val="24"/>
        </w:rPr>
        <w:br/>
      </w:r>
      <w:r>
        <w:rPr>
          <w:rFonts w:ascii="Times New Roman" w:hAnsi="Times New Roman"/>
          <w:b/>
          <w:bCs/>
          <w:color w:val="000000"/>
          <w:sz w:val="24"/>
          <w:szCs w:val="24"/>
        </w:rPr>
        <w:t>Раздел 1.Инженерное творчество</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1</w:t>
      </w:r>
      <w:proofErr w:type="gramEnd"/>
      <w:r>
        <w:rPr>
          <w:rFonts w:ascii="Times New Roman" w:hAnsi="Times New Roman"/>
          <w:color w:val="000000"/>
          <w:sz w:val="24"/>
          <w:szCs w:val="24"/>
        </w:rPr>
        <w:t xml:space="preserve"> .1 .Творчество в научных и проектных работах</w:t>
      </w:r>
      <w:r>
        <w:rPr>
          <w:rFonts w:ascii="Times New Roman" w:hAnsi="Times New Roman"/>
          <w:color w:val="000000"/>
          <w:sz w:val="24"/>
          <w:szCs w:val="24"/>
        </w:rPr>
        <w:br/>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t>Тема</w:t>
      </w:r>
      <w:proofErr w:type="gramStart"/>
      <w:r>
        <w:rPr>
          <w:rFonts w:ascii="Times New Roman" w:hAnsi="Times New Roman"/>
          <w:color w:val="000000"/>
          <w:sz w:val="24"/>
          <w:szCs w:val="24"/>
        </w:rPr>
        <w:t>1</w:t>
      </w:r>
      <w:proofErr w:type="gramEnd"/>
      <w:r>
        <w:rPr>
          <w:rFonts w:ascii="Times New Roman" w:hAnsi="Times New Roman"/>
          <w:color w:val="000000"/>
          <w:sz w:val="24"/>
          <w:szCs w:val="24"/>
        </w:rPr>
        <w:t>.2.Обзор методов технического творчества.</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 xml:space="preserve">Раздел  2.Методы научных исследований в технике </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2</w:t>
      </w:r>
      <w:proofErr w:type="gramEnd"/>
      <w:r>
        <w:rPr>
          <w:rFonts w:ascii="Times New Roman" w:hAnsi="Times New Roman"/>
          <w:color w:val="000000"/>
          <w:sz w:val="24"/>
          <w:szCs w:val="24"/>
        </w:rPr>
        <w:t>.1.Общие сведения о научных исследованиях</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lastRenderedPageBreak/>
        <w:br/>
        <w:t>Тема</w:t>
      </w:r>
      <w:proofErr w:type="gramStart"/>
      <w:r>
        <w:rPr>
          <w:rFonts w:ascii="Times New Roman" w:hAnsi="Times New Roman"/>
          <w:color w:val="000000"/>
          <w:sz w:val="24"/>
          <w:szCs w:val="24"/>
        </w:rPr>
        <w:t>2</w:t>
      </w:r>
      <w:proofErr w:type="gramEnd"/>
      <w:r>
        <w:rPr>
          <w:rFonts w:ascii="Times New Roman" w:hAnsi="Times New Roman"/>
          <w:color w:val="000000"/>
          <w:sz w:val="24"/>
          <w:szCs w:val="24"/>
        </w:rPr>
        <w:t>.2.Классификация методов исследования</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2</w:t>
      </w:r>
      <w:proofErr w:type="gramEnd"/>
      <w:r>
        <w:rPr>
          <w:rFonts w:ascii="Times New Roman" w:hAnsi="Times New Roman"/>
          <w:color w:val="000000"/>
          <w:sz w:val="24"/>
          <w:szCs w:val="24"/>
        </w:rPr>
        <w:t>.3.Технико-экономическое обоснование на проведение НИР.</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Раздел 3. Информационный и патентный поиск. Постановка</w:t>
      </w:r>
      <w:r>
        <w:rPr>
          <w:rFonts w:ascii="Times New Roman" w:hAnsi="Times New Roman"/>
          <w:color w:val="000000"/>
          <w:sz w:val="24"/>
          <w:szCs w:val="24"/>
        </w:rPr>
        <w:br/>
      </w:r>
      <w:r>
        <w:rPr>
          <w:rFonts w:ascii="Times New Roman" w:hAnsi="Times New Roman"/>
          <w:b/>
          <w:bCs/>
          <w:color w:val="000000"/>
          <w:sz w:val="24"/>
          <w:szCs w:val="24"/>
        </w:rPr>
        <w:t xml:space="preserve">эксперимента. </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br/>
        <w:t>Тема3.1.Систематизация информации.</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br/>
        <w:t>Тема3.2.Планирование НИР</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br/>
        <w:t>Тема3.3.Экспериментов НИР.</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Раздел</w:t>
      </w:r>
      <w:proofErr w:type="gramStart"/>
      <w:r>
        <w:rPr>
          <w:rFonts w:ascii="Times New Roman" w:hAnsi="Times New Roman"/>
          <w:b/>
          <w:bCs/>
          <w:color w:val="000000"/>
          <w:sz w:val="24"/>
          <w:szCs w:val="24"/>
        </w:rPr>
        <w:t>4</w:t>
      </w:r>
      <w:proofErr w:type="gramEnd"/>
      <w:r>
        <w:rPr>
          <w:rFonts w:ascii="Times New Roman" w:hAnsi="Times New Roman"/>
          <w:b/>
          <w:bCs/>
          <w:color w:val="000000"/>
          <w:sz w:val="24"/>
          <w:szCs w:val="24"/>
        </w:rPr>
        <w:t xml:space="preserve">.Математическая обработка результатов эксперимента. Оформление результатов НИР. </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br/>
        <w:t>Тема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.1.Аппроксимация результатов эксперимента</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t>Тема 4.2. Анализ результатов эксперимента</w:t>
      </w:r>
    </w:p>
    <w:p w:rsidR="00954067" w:rsidRDefault="00954067" w:rsidP="00954067">
      <w:pPr>
        <w:widowControl w:val="0"/>
        <w:tabs>
          <w:tab w:val="left" w:pos="671"/>
        </w:tabs>
        <w:spacing w:before="1" w:line="240" w:lineRule="auto"/>
        <w:rPr>
          <w:rFonts w:ascii="Times New Roman" w:hAnsi="Times New Roman"/>
          <w:sz w:val="24"/>
          <w:szCs w:val="24"/>
        </w:rPr>
      </w:pPr>
      <w:r>
        <w:rPr>
          <w:rFonts w:ascii="Times New Roman" w:hAnsi="Times New Roman"/>
          <w:color w:val="000000"/>
          <w:sz w:val="24"/>
          <w:szCs w:val="24"/>
        </w:rPr>
        <w:t>Тема 4.3. Оформление отчета по НИР</w:t>
      </w:r>
    </w:p>
    <w:p w:rsidR="00954067" w:rsidRDefault="00954067" w:rsidP="00954067">
      <w:pPr>
        <w:spacing w:after="0" w:line="240" w:lineRule="auto"/>
        <w:rPr>
          <w:rFonts w:ascii="Times New Roman" w:hAnsi="Times New Roman"/>
          <w:sz w:val="24"/>
          <w:szCs w:val="24"/>
        </w:rPr>
      </w:pPr>
    </w:p>
    <w:p w:rsidR="00954067" w:rsidRDefault="00954067" w:rsidP="00954067">
      <w:pPr>
        <w:spacing w:after="0" w:line="240" w:lineRule="auto"/>
        <w:ind w:firstLine="426"/>
        <w:jc w:val="both"/>
        <w:rPr>
          <w:rFonts w:ascii="Times New Roman" w:hAnsi="Times New Roman"/>
          <w:sz w:val="24"/>
          <w:szCs w:val="24"/>
        </w:rPr>
      </w:pPr>
    </w:p>
    <w:p w:rsidR="00954067" w:rsidRDefault="00954067" w:rsidP="00954067">
      <w:pPr>
        <w:spacing w:after="0" w:line="240" w:lineRule="auto"/>
        <w:ind w:firstLine="426"/>
        <w:jc w:val="both"/>
        <w:rPr>
          <w:rFonts w:ascii="Times New Roman" w:hAnsi="Times New Roman"/>
          <w:sz w:val="24"/>
          <w:szCs w:val="24"/>
        </w:rPr>
      </w:pPr>
    </w:p>
    <w:p w:rsidR="00954067" w:rsidRDefault="00954067" w:rsidP="00954067">
      <w:pPr>
        <w:spacing w:after="0" w:line="240" w:lineRule="auto"/>
        <w:ind w:firstLine="426"/>
        <w:jc w:val="both"/>
        <w:rPr>
          <w:rFonts w:ascii="Times New Roman" w:hAnsi="Times New Roman"/>
          <w:sz w:val="24"/>
          <w:szCs w:val="24"/>
        </w:rPr>
      </w:pPr>
    </w:p>
    <w:p w:rsidR="00954067" w:rsidRDefault="00954067" w:rsidP="00954067">
      <w:pPr>
        <w:spacing w:after="0" w:line="240" w:lineRule="auto"/>
        <w:ind w:firstLine="426"/>
        <w:jc w:val="both"/>
        <w:rPr>
          <w:rFonts w:ascii="Times New Roman" w:hAnsi="Times New Roman"/>
          <w:sz w:val="24"/>
          <w:szCs w:val="24"/>
        </w:rPr>
      </w:pPr>
    </w:p>
    <w:p w:rsidR="00954067" w:rsidRDefault="00954067" w:rsidP="00954067">
      <w:pPr>
        <w:spacing w:after="0" w:line="240" w:lineRule="auto"/>
        <w:ind w:firstLine="426"/>
        <w:jc w:val="both"/>
        <w:rPr>
          <w:rFonts w:ascii="Times New Roman" w:hAnsi="Times New Roman"/>
          <w:sz w:val="24"/>
          <w:szCs w:val="24"/>
        </w:rPr>
      </w:pPr>
    </w:p>
    <w:p w:rsidR="00954067" w:rsidRDefault="00954067" w:rsidP="00954067">
      <w:pPr>
        <w:spacing w:after="0" w:line="240" w:lineRule="auto"/>
        <w:ind w:firstLine="426"/>
        <w:jc w:val="both"/>
        <w:rPr>
          <w:rFonts w:ascii="Times New Roman" w:hAnsi="Times New Roman"/>
          <w:sz w:val="24"/>
          <w:szCs w:val="24"/>
        </w:rPr>
      </w:pPr>
    </w:p>
    <w:p w:rsidR="00954067" w:rsidRDefault="00954067" w:rsidP="00954067">
      <w:pPr>
        <w:spacing w:after="0" w:line="240" w:lineRule="auto"/>
        <w:ind w:firstLine="426"/>
        <w:jc w:val="both"/>
        <w:rPr>
          <w:rFonts w:ascii="Times New Roman" w:hAnsi="Times New Roman"/>
          <w:sz w:val="24"/>
          <w:szCs w:val="24"/>
        </w:rPr>
      </w:pPr>
    </w:p>
    <w:p w:rsidR="00954067" w:rsidRDefault="00954067" w:rsidP="00954067">
      <w:pPr>
        <w:spacing w:after="0" w:line="240" w:lineRule="auto"/>
        <w:ind w:firstLine="426"/>
        <w:jc w:val="both"/>
        <w:rPr>
          <w:rFonts w:ascii="Times New Roman" w:hAnsi="Times New Roman"/>
          <w:sz w:val="24"/>
          <w:szCs w:val="24"/>
        </w:rPr>
      </w:pPr>
    </w:p>
    <w:p w:rsidR="00954067" w:rsidRDefault="00954067" w:rsidP="00954067">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Образовательные технологии </w:t>
      </w:r>
    </w:p>
    <w:p w:rsidR="00954067" w:rsidRDefault="00954067" w:rsidP="00954067">
      <w:pPr>
        <w:spacing w:after="0" w:line="240" w:lineRule="auto"/>
        <w:contextualSpacing/>
        <w:jc w:val="both"/>
        <w:rPr>
          <w:rFonts w:ascii="Times New Roman" w:hAnsi="Times New Roman"/>
          <w:sz w:val="24"/>
          <w:szCs w:val="24"/>
        </w:rPr>
      </w:pPr>
    </w:p>
    <w:p w:rsidR="00954067" w:rsidRDefault="00954067" w:rsidP="00954067">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pacing w:val="-1"/>
          <w:sz w:val="24"/>
          <w:szCs w:val="24"/>
        </w:rPr>
        <w:t>- интерактивные лекции;</w:t>
      </w:r>
    </w:p>
    <w:p w:rsidR="00954067" w:rsidRDefault="00954067" w:rsidP="00954067">
      <w:pPr>
        <w:spacing w:after="0" w:line="240" w:lineRule="auto"/>
        <w:rPr>
          <w:rFonts w:ascii="Times New Roman" w:hAnsi="Times New Roman"/>
          <w:sz w:val="24"/>
          <w:szCs w:val="24"/>
        </w:rPr>
      </w:pPr>
      <w:r>
        <w:rPr>
          <w:rFonts w:ascii="Times New Roman" w:hAnsi="Times New Roman"/>
          <w:sz w:val="24"/>
          <w:szCs w:val="24"/>
        </w:rPr>
        <w:t>- лекции-пресс-конференции;</w:t>
      </w:r>
    </w:p>
    <w:p w:rsidR="00954067" w:rsidRDefault="00954067" w:rsidP="00954067">
      <w:pPr>
        <w:spacing w:after="0" w:line="240" w:lineRule="auto"/>
        <w:rPr>
          <w:rFonts w:ascii="Times New Roman" w:hAnsi="Times New Roman"/>
          <w:sz w:val="24"/>
          <w:szCs w:val="24"/>
        </w:rPr>
      </w:pPr>
      <w:r>
        <w:rPr>
          <w:rFonts w:ascii="Times New Roman" w:hAnsi="Times New Roman"/>
          <w:color w:val="000000"/>
          <w:sz w:val="24"/>
          <w:szCs w:val="24"/>
        </w:rPr>
        <w:t>- тренинги и семинары по развитию профессиональных навыков;</w:t>
      </w:r>
    </w:p>
    <w:p w:rsidR="00954067" w:rsidRDefault="00954067" w:rsidP="00954067">
      <w:pPr>
        <w:spacing w:after="0" w:line="240" w:lineRule="auto"/>
        <w:jc w:val="both"/>
        <w:rPr>
          <w:rFonts w:ascii="Times New Roman" w:hAnsi="Times New Roman"/>
          <w:sz w:val="24"/>
          <w:szCs w:val="24"/>
        </w:rPr>
      </w:pPr>
      <w:r>
        <w:rPr>
          <w:rFonts w:ascii="Times New Roman" w:hAnsi="Times New Roman"/>
          <w:color w:val="000000"/>
          <w:sz w:val="24"/>
          <w:szCs w:val="24"/>
          <w:shd w:val="clear" w:color="auto" w:fill="FFFFFF"/>
        </w:rPr>
        <w:t>- групповые, научные дискуссии, дебаты.</w:t>
      </w:r>
    </w:p>
    <w:p w:rsidR="00954067" w:rsidRDefault="00954067" w:rsidP="00954067">
      <w:pPr>
        <w:spacing w:after="0" w:line="240" w:lineRule="auto"/>
        <w:ind w:firstLine="426"/>
        <w:jc w:val="both"/>
        <w:rPr>
          <w:rFonts w:ascii="Times New Roman" w:hAnsi="Times New Roman"/>
          <w:sz w:val="24"/>
          <w:szCs w:val="24"/>
        </w:rPr>
      </w:pPr>
    </w:p>
    <w:p w:rsidR="00954067" w:rsidRDefault="00954067" w:rsidP="00954067">
      <w:pPr>
        <w:spacing w:after="0" w:line="240" w:lineRule="auto"/>
        <w:ind w:firstLine="426"/>
        <w:jc w:val="both"/>
        <w:rPr>
          <w:rFonts w:ascii="Times New Roman" w:hAnsi="Times New Roman"/>
          <w:sz w:val="24"/>
          <w:szCs w:val="24"/>
        </w:rPr>
      </w:pPr>
    </w:p>
    <w:p w:rsidR="00954067" w:rsidRDefault="00954067" w:rsidP="00954067">
      <w:pPr>
        <w:spacing w:after="0" w:line="240" w:lineRule="auto"/>
        <w:ind w:firstLine="426"/>
        <w:jc w:val="both"/>
        <w:rPr>
          <w:rFonts w:ascii="Times New Roman" w:hAnsi="Times New Roman"/>
          <w:sz w:val="24"/>
          <w:szCs w:val="24"/>
        </w:rPr>
      </w:pPr>
    </w:p>
    <w:p w:rsidR="00954067" w:rsidRDefault="00954067" w:rsidP="00954067">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954067" w:rsidRDefault="00954067" w:rsidP="00954067">
      <w:pPr>
        <w:spacing w:after="0" w:line="240" w:lineRule="auto"/>
        <w:ind w:firstLine="426"/>
        <w:contextualSpacing/>
        <w:jc w:val="both"/>
        <w:rPr>
          <w:rFonts w:ascii="Times New Roman" w:hAnsi="Times New Roman"/>
          <w:sz w:val="24"/>
          <w:szCs w:val="24"/>
        </w:rPr>
      </w:pPr>
    </w:p>
    <w:p w:rsidR="00954067" w:rsidRDefault="00954067" w:rsidP="00954067">
      <w:pPr>
        <w:spacing w:after="0" w:line="240" w:lineRule="auto"/>
        <w:ind w:firstLine="426"/>
        <w:contextualSpacing/>
        <w:jc w:val="both"/>
        <w:rPr>
          <w:rFonts w:ascii="Times New Roman" w:hAnsi="Times New Roman"/>
          <w:sz w:val="24"/>
          <w:szCs w:val="24"/>
        </w:rPr>
      </w:pPr>
    </w:p>
    <w:p w:rsidR="00954067" w:rsidRDefault="00954067" w:rsidP="00954067">
      <w:pPr>
        <w:spacing w:after="0" w:line="240" w:lineRule="auto"/>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954067" w:rsidRDefault="00954067" w:rsidP="00954067">
      <w:pPr>
        <w:spacing w:after="0" w:line="240" w:lineRule="auto"/>
        <w:ind w:firstLine="426"/>
        <w:contextualSpacing/>
        <w:jc w:val="both"/>
        <w:rPr>
          <w:rFonts w:ascii="Times New Roman" w:hAnsi="Times New Roman"/>
          <w:sz w:val="24"/>
          <w:szCs w:val="24"/>
        </w:rPr>
      </w:pPr>
    </w:p>
    <w:p w:rsidR="00954067" w:rsidRDefault="00954067" w:rsidP="00954067">
      <w:pPr>
        <w:spacing w:after="0" w:line="240" w:lineRule="auto"/>
        <w:contextualSpacing/>
        <w:jc w:val="both"/>
        <w:rPr>
          <w:rFonts w:ascii="Times New Roman" w:hAnsi="Times New Roman"/>
          <w:sz w:val="24"/>
          <w:szCs w:val="24"/>
        </w:rPr>
      </w:pPr>
    </w:p>
    <w:tbl>
      <w:tblPr>
        <w:tblW w:w="9645" w:type="dxa"/>
        <w:tblInd w:w="11" w:type="dxa"/>
        <w:tblLayout w:type="fixed"/>
        <w:tblCellMar>
          <w:left w:w="10" w:type="dxa"/>
          <w:right w:w="10" w:type="dxa"/>
        </w:tblCellMar>
        <w:tblLook w:val="04A0"/>
      </w:tblPr>
      <w:tblGrid>
        <w:gridCol w:w="678"/>
        <w:gridCol w:w="2022"/>
        <w:gridCol w:w="1820"/>
        <w:gridCol w:w="1739"/>
        <w:gridCol w:w="1804"/>
        <w:gridCol w:w="1582"/>
      </w:tblGrid>
      <w:tr w:rsidR="00954067" w:rsidTr="00982B50">
        <w:trPr>
          <w:trHeight w:val="1396"/>
        </w:trPr>
        <w:tc>
          <w:tcPr>
            <w:tcW w:w="677" w:type="dxa"/>
            <w:tcBorders>
              <w:top w:val="single" w:sz="8" w:space="0" w:color="000000"/>
              <w:left w:val="single" w:sz="8" w:space="0" w:color="000000"/>
              <w:bottom w:val="single" w:sz="4" w:space="0" w:color="000000"/>
              <w:right w:val="single" w:sz="8"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lastRenderedPageBreak/>
              <w:t>№</w:t>
            </w:r>
          </w:p>
          <w:p w:rsidR="00954067" w:rsidRDefault="00954067" w:rsidP="00982B50">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2" w:type="dxa"/>
            <w:tcBorders>
              <w:top w:val="single" w:sz="8" w:space="0" w:color="000000"/>
              <w:bottom w:val="single" w:sz="4" w:space="0" w:color="000000"/>
              <w:right w:val="single" w:sz="8"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954067" w:rsidRDefault="00954067" w:rsidP="00982B50">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954067" w:rsidRDefault="00954067" w:rsidP="00982B50">
            <w:pPr>
              <w:widowControl w:val="0"/>
              <w:spacing w:after="0" w:line="240" w:lineRule="auto"/>
              <w:contextualSpacing/>
              <w:jc w:val="center"/>
              <w:rPr>
                <w:rFonts w:ascii="Times New Roman" w:hAnsi="Times New Roman"/>
                <w:sz w:val="24"/>
                <w:szCs w:val="24"/>
              </w:rPr>
            </w:pPr>
          </w:p>
        </w:tc>
        <w:tc>
          <w:tcPr>
            <w:tcW w:w="1804" w:type="dxa"/>
            <w:tcBorders>
              <w:top w:val="single" w:sz="8" w:space="0" w:color="000000"/>
              <w:bottom w:val="single" w:sz="4" w:space="0" w:color="000000"/>
              <w:right w:val="single" w:sz="8"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954067" w:rsidRDefault="00954067" w:rsidP="00982B50">
            <w:pPr>
              <w:widowControl w:val="0"/>
              <w:spacing w:after="0" w:line="240" w:lineRule="auto"/>
              <w:contextualSpacing/>
              <w:jc w:val="center"/>
              <w:rPr>
                <w:rFonts w:ascii="Times New Roman" w:hAnsi="Times New Roman"/>
                <w:sz w:val="24"/>
                <w:szCs w:val="24"/>
              </w:rPr>
            </w:pPr>
          </w:p>
        </w:tc>
        <w:tc>
          <w:tcPr>
            <w:tcW w:w="1582" w:type="dxa"/>
            <w:tcBorders>
              <w:top w:val="single" w:sz="8" w:space="0" w:color="000000"/>
              <w:bottom w:val="single" w:sz="4" w:space="0" w:color="000000"/>
              <w:right w:val="single" w:sz="8"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954067" w:rsidRDefault="00954067" w:rsidP="00982B50">
            <w:pPr>
              <w:widowControl w:val="0"/>
              <w:spacing w:after="0" w:line="240" w:lineRule="auto"/>
              <w:contextualSpacing/>
              <w:jc w:val="center"/>
              <w:rPr>
                <w:rFonts w:ascii="Times New Roman" w:hAnsi="Times New Roman"/>
                <w:sz w:val="24"/>
                <w:szCs w:val="24"/>
              </w:rPr>
            </w:pPr>
          </w:p>
        </w:tc>
      </w:tr>
      <w:tr w:rsidR="00954067" w:rsidTr="00982B50">
        <w:trPr>
          <w:trHeight w:val="378"/>
        </w:trPr>
        <w:tc>
          <w:tcPr>
            <w:tcW w:w="677"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2"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Введение</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Инженерное творчество</w:t>
            </w:r>
          </w:p>
        </w:tc>
        <w:tc>
          <w:tcPr>
            <w:tcW w:w="1820"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p w:rsidR="00954067" w:rsidRDefault="00954067" w:rsidP="00982B50">
            <w:pPr>
              <w:widowControl w:val="0"/>
              <w:spacing w:after="0" w:line="240" w:lineRule="auto"/>
              <w:contextualSpacing/>
              <w:jc w:val="center"/>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инженерное творчество</w:t>
            </w:r>
          </w:p>
        </w:tc>
        <w:tc>
          <w:tcPr>
            <w:tcW w:w="1804"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954067" w:rsidRDefault="00954067" w:rsidP="00982B50">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954067" w:rsidRDefault="00954067" w:rsidP="00982B50">
            <w:pPr>
              <w:widowControl w:val="0"/>
              <w:spacing w:after="0" w:line="240" w:lineRule="auto"/>
              <w:contextualSpacing/>
              <w:jc w:val="center"/>
              <w:rPr>
                <w:rFonts w:ascii="Times New Roman" w:hAnsi="Times New Roman"/>
                <w:sz w:val="24"/>
                <w:szCs w:val="24"/>
              </w:rPr>
            </w:pPr>
          </w:p>
        </w:tc>
        <w:tc>
          <w:tcPr>
            <w:tcW w:w="1582"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7</w:t>
            </w:r>
          </w:p>
        </w:tc>
      </w:tr>
      <w:tr w:rsidR="00954067" w:rsidTr="00982B50">
        <w:trPr>
          <w:trHeight w:val="378"/>
        </w:trPr>
        <w:tc>
          <w:tcPr>
            <w:tcW w:w="677"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2"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Методы научных исследований в технике</w:t>
            </w:r>
          </w:p>
        </w:tc>
        <w:tc>
          <w:tcPr>
            <w:tcW w:w="1820"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426"/>
              <w:contextualSpacing/>
              <w:jc w:val="both"/>
              <w:rPr>
                <w:rFonts w:ascii="Times New Roman" w:hAnsi="Times New Roman"/>
                <w:sz w:val="24"/>
                <w:szCs w:val="24"/>
              </w:rPr>
            </w:pPr>
            <w:r>
              <w:rPr>
                <w:rFonts w:ascii="Times New Roman" w:hAnsi="Times New Roman"/>
                <w:sz w:val="24"/>
                <w:szCs w:val="24"/>
              </w:rPr>
              <w:t>Реферат</w:t>
            </w:r>
          </w:p>
          <w:p w:rsidR="00954067" w:rsidRDefault="00954067" w:rsidP="00982B50">
            <w:pPr>
              <w:widowControl w:val="0"/>
              <w:spacing w:after="0" w:line="240" w:lineRule="auto"/>
              <w:contextualSpacing/>
              <w:jc w:val="center"/>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м</w:t>
            </w:r>
            <w:r>
              <w:rPr>
                <w:rFonts w:ascii="Times New Roman" w:hAnsi="Times New Roman"/>
                <w:color w:val="000000"/>
                <w:sz w:val="24"/>
                <w:szCs w:val="24"/>
              </w:rPr>
              <w:t>етоды научных исследований в технике</w:t>
            </w:r>
            <w:r>
              <w:rPr>
                <w:rFonts w:ascii="Times New Roman" w:hAnsi="Times New Roman"/>
                <w:sz w:val="24"/>
                <w:szCs w:val="24"/>
              </w:rPr>
              <w:t xml:space="preserve"> основные</w:t>
            </w:r>
          </w:p>
        </w:tc>
        <w:tc>
          <w:tcPr>
            <w:tcW w:w="1804"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954067" w:rsidRDefault="00954067" w:rsidP="00982B50">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954067" w:rsidRDefault="00954067" w:rsidP="00982B50">
            <w:pPr>
              <w:widowControl w:val="0"/>
              <w:spacing w:after="0" w:line="240" w:lineRule="auto"/>
              <w:contextualSpacing/>
              <w:jc w:val="center"/>
              <w:rPr>
                <w:rFonts w:ascii="Times New Roman" w:hAnsi="Times New Roman"/>
                <w:sz w:val="24"/>
                <w:szCs w:val="24"/>
              </w:rPr>
            </w:pPr>
          </w:p>
        </w:tc>
        <w:tc>
          <w:tcPr>
            <w:tcW w:w="1582"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r w:rsidR="00954067" w:rsidTr="00982B50">
        <w:trPr>
          <w:trHeight w:val="378"/>
        </w:trPr>
        <w:tc>
          <w:tcPr>
            <w:tcW w:w="677"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2"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 xml:space="preserve">Информационный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 Постановка эксперимента</w:t>
            </w:r>
          </w:p>
        </w:tc>
        <w:tc>
          <w:tcPr>
            <w:tcW w:w="1820"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426"/>
              <w:contextualSpacing/>
              <w:jc w:val="both"/>
              <w:rPr>
                <w:rFonts w:ascii="Times New Roman" w:hAnsi="Times New Roman"/>
                <w:sz w:val="24"/>
                <w:szCs w:val="24"/>
              </w:rPr>
            </w:pPr>
            <w:r>
              <w:rPr>
                <w:rFonts w:ascii="Times New Roman" w:hAnsi="Times New Roman"/>
                <w:sz w:val="24"/>
                <w:szCs w:val="24"/>
              </w:rPr>
              <w:t>Реферат</w:t>
            </w:r>
          </w:p>
          <w:p w:rsidR="00954067" w:rsidRDefault="00954067" w:rsidP="00982B50">
            <w:pPr>
              <w:widowControl w:val="0"/>
              <w:spacing w:after="0" w:line="240" w:lineRule="auto"/>
              <w:contextualSpacing/>
              <w:jc w:val="center"/>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Рассмотреть и</w:t>
            </w:r>
            <w:r>
              <w:rPr>
                <w:rFonts w:ascii="Times New Roman" w:hAnsi="Times New Roman"/>
                <w:color w:val="000000"/>
                <w:sz w:val="24"/>
                <w:szCs w:val="24"/>
              </w:rPr>
              <w:t xml:space="preserve">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w:t>
            </w:r>
          </w:p>
        </w:tc>
        <w:tc>
          <w:tcPr>
            <w:tcW w:w="1804"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954067" w:rsidRDefault="00954067" w:rsidP="00982B50">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954067" w:rsidRDefault="00954067" w:rsidP="00982B50">
            <w:pPr>
              <w:widowControl w:val="0"/>
              <w:spacing w:after="0" w:line="240" w:lineRule="auto"/>
              <w:contextualSpacing/>
              <w:jc w:val="center"/>
              <w:rPr>
                <w:rFonts w:ascii="Times New Roman" w:hAnsi="Times New Roman"/>
                <w:sz w:val="24"/>
                <w:szCs w:val="24"/>
              </w:rPr>
            </w:pPr>
          </w:p>
        </w:tc>
        <w:tc>
          <w:tcPr>
            <w:tcW w:w="1582"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11</w:t>
            </w:r>
          </w:p>
        </w:tc>
      </w:tr>
      <w:tr w:rsidR="00954067" w:rsidTr="00982B50">
        <w:trPr>
          <w:trHeight w:val="378"/>
        </w:trPr>
        <w:tc>
          <w:tcPr>
            <w:tcW w:w="677"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2"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Математическая обработка результатов эксперимента</w:t>
            </w:r>
            <w:r>
              <w:rPr>
                <w:rFonts w:ascii="Times New Roman" w:hAnsi="Times New Roman"/>
                <w:bCs/>
                <w:color w:val="000000"/>
                <w:sz w:val="24"/>
                <w:szCs w:val="24"/>
              </w:rPr>
              <w:t>.</w:t>
            </w:r>
            <w:r>
              <w:rPr>
                <w:rFonts w:ascii="Times New Roman" w:hAnsi="Times New Roman"/>
                <w:color w:val="000000"/>
                <w:sz w:val="24"/>
                <w:szCs w:val="24"/>
              </w:rPr>
              <w:t xml:space="preserve"> Оформление результатов НИР</w:t>
            </w:r>
          </w:p>
        </w:tc>
        <w:tc>
          <w:tcPr>
            <w:tcW w:w="1820"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426"/>
              <w:contextualSpacing/>
              <w:jc w:val="both"/>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м</w:t>
            </w:r>
            <w:r>
              <w:rPr>
                <w:rFonts w:ascii="Times New Roman" w:hAnsi="Times New Roman"/>
                <w:color w:val="000000"/>
                <w:sz w:val="24"/>
                <w:szCs w:val="24"/>
              </w:rPr>
              <w:t>атематическая обработка результатов эксперимента</w:t>
            </w:r>
            <w:r>
              <w:rPr>
                <w:rFonts w:ascii="Times New Roman" w:hAnsi="Times New Roman"/>
                <w:bCs/>
                <w:color w:val="000000"/>
                <w:sz w:val="24"/>
                <w:szCs w:val="24"/>
              </w:rPr>
              <w:t>.</w:t>
            </w:r>
          </w:p>
        </w:tc>
        <w:tc>
          <w:tcPr>
            <w:tcW w:w="1804"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426"/>
              <w:contextualSpacing/>
              <w:jc w:val="center"/>
              <w:rPr>
                <w:rFonts w:ascii="Times New Roman" w:hAnsi="Times New Roman"/>
                <w:bCs/>
                <w:sz w:val="24"/>
                <w:szCs w:val="24"/>
              </w:rPr>
            </w:pPr>
            <w:proofErr w:type="spellStart"/>
            <w:r>
              <w:rPr>
                <w:rFonts w:ascii="Times New Roman" w:hAnsi="Times New Roman"/>
                <w:bCs/>
                <w:sz w:val="24"/>
                <w:szCs w:val="24"/>
              </w:rPr>
              <w:t>Осн</w:t>
            </w:r>
            <w:proofErr w:type="spellEnd"/>
            <w:r>
              <w:rPr>
                <w:rFonts w:ascii="Times New Roman" w:hAnsi="Times New Roman"/>
                <w:bCs/>
                <w:sz w:val="24"/>
                <w:szCs w:val="24"/>
              </w:rPr>
              <w:t>. 1,2,3,4,</w:t>
            </w:r>
          </w:p>
          <w:p w:rsidR="00954067" w:rsidRDefault="00954067" w:rsidP="00982B50">
            <w:pPr>
              <w:widowControl w:val="0"/>
              <w:spacing w:after="0" w:line="240" w:lineRule="auto"/>
              <w:ind w:firstLine="426"/>
              <w:contextualSpacing/>
              <w:jc w:val="center"/>
              <w:rPr>
                <w:rFonts w:ascii="Times New Roman" w:hAnsi="Times New Roman"/>
                <w:sz w:val="24"/>
                <w:szCs w:val="24"/>
              </w:rPr>
            </w:pPr>
            <w:r>
              <w:rPr>
                <w:rFonts w:ascii="Times New Roman" w:hAnsi="Times New Roman"/>
                <w:bCs/>
                <w:sz w:val="24"/>
                <w:szCs w:val="24"/>
              </w:rPr>
              <w:t>Доп. 1,2.</w:t>
            </w:r>
          </w:p>
          <w:p w:rsidR="00954067" w:rsidRDefault="00954067" w:rsidP="00982B50">
            <w:pPr>
              <w:widowControl w:val="0"/>
              <w:spacing w:after="0" w:line="240" w:lineRule="auto"/>
              <w:ind w:firstLine="426"/>
              <w:contextualSpacing/>
              <w:jc w:val="center"/>
              <w:rPr>
                <w:rFonts w:ascii="Times New Roman" w:hAnsi="Times New Roman"/>
                <w:bCs/>
                <w:sz w:val="24"/>
                <w:szCs w:val="24"/>
              </w:rPr>
            </w:pPr>
          </w:p>
        </w:tc>
        <w:tc>
          <w:tcPr>
            <w:tcW w:w="1582"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r>
    </w:tbl>
    <w:p w:rsidR="00954067" w:rsidRDefault="00954067" w:rsidP="00954067">
      <w:pPr>
        <w:spacing w:after="0" w:line="240" w:lineRule="auto"/>
        <w:ind w:firstLine="426"/>
        <w:contextualSpacing/>
        <w:jc w:val="both"/>
        <w:rPr>
          <w:rFonts w:ascii="Times New Roman" w:hAnsi="Times New Roman"/>
          <w:sz w:val="24"/>
          <w:szCs w:val="24"/>
        </w:rPr>
      </w:pPr>
    </w:p>
    <w:p w:rsidR="00954067" w:rsidRDefault="00954067" w:rsidP="00954067">
      <w:pPr>
        <w:spacing w:after="0" w:line="240" w:lineRule="auto"/>
        <w:ind w:firstLine="426"/>
        <w:contextualSpacing/>
        <w:jc w:val="both"/>
        <w:rPr>
          <w:rFonts w:ascii="Times New Roman" w:hAnsi="Times New Roman"/>
          <w:sz w:val="24"/>
          <w:szCs w:val="24"/>
        </w:rPr>
      </w:pPr>
    </w:p>
    <w:p w:rsidR="00954067" w:rsidRDefault="00954067" w:rsidP="00954067">
      <w:pPr>
        <w:spacing w:after="0" w:line="240" w:lineRule="auto"/>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954067" w:rsidRDefault="00954067" w:rsidP="00954067">
      <w:pPr>
        <w:tabs>
          <w:tab w:val="left" w:pos="709"/>
        </w:tabs>
        <w:spacing w:after="0" w:line="240" w:lineRule="auto"/>
        <w:ind w:left="426"/>
        <w:contextualSpacing/>
        <w:jc w:val="both"/>
        <w:rPr>
          <w:rFonts w:ascii="Times New Roman" w:hAnsi="Times New Roman"/>
          <w:sz w:val="24"/>
          <w:szCs w:val="24"/>
        </w:rPr>
      </w:pPr>
    </w:p>
    <w:p w:rsidR="00954067" w:rsidRDefault="00954067" w:rsidP="00954067">
      <w:pPr>
        <w:tabs>
          <w:tab w:val="left" w:pos="709"/>
        </w:tabs>
        <w:spacing w:after="0" w:line="240" w:lineRule="auto"/>
        <w:ind w:left="397" w:right="170"/>
        <w:contextualSpacing/>
        <w:jc w:val="both"/>
        <w:rPr>
          <w:rFonts w:ascii="Times New Roman" w:hAnsi="Times New Roman"/>
          <w:sz w:val="24"/>
          <w:szCs w:val="24"/>
        </w:rPr>
        <w:sectPr w:rsidR="00954067" w:rsidSect="00954067">
          <w:type w:val="continuous"/>
          <w:pgSz w:w="11906" w:h="16838"/>
          <w:pgMar w:top="694" w:right="566" w:bottom="1440" w:left="1418" w:header="0" w:footer="0" w:gutter="0"/>
          <w:cols w:space="720"/>
          <w:formProt w:val="0"/>
          <w:docGrid w:linePitch="299" w:charSpace="4096"/>
        </w:sect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w:t>
      </w:r>
      <w:r>
        <w:rPr>
          <w:rFonts w:ascii="Times New Roman" w:hAnsi="Times New Roman"/>
          <w:bCs/>
          <w:sz w:val="24"/>
          <w:szCs w:val="24"/>
        </w:rPr>
        <w:t>Основы автоматического управления»</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954067" w:rsidRDefault="00954067" w:rsidP="00954067">
      <w:pPr>
        <w:pStyle w:val="a4"/>
        <w:tabs>
          <w:tab w:val="left" w:pos="709"/>
        </w:tabs>
        <w:spacing w:after="0" w:line="240" w:lineRule="exact"/>
        <w:contextualSpacing/>
        <w:jc w:val="both"/>
        <w:rPr>
          <w:rFonts w:ascii="Times New Roman" w:hAnsi="Times New Roman"/>
          <w:sz w:val="24"/>
          <w:szCs w:val="24"/>
        </w:rPr>
      </w:pPr>
      <w:r>
        <w:rPr>
          <w:rFonts w:ascii="Times New Roman" w:hAnsi="Times New Roman"/>
          <w:b/>
          <w:color w:val="000000"/>
          <w:sz w:val="24"/>
          <w:szCs w:val="24"/>
          <w:shd w:val="clear" w:color="auto" w:fill="FFFFFF"/>
        </w:rPr>
        <w:lastRenderedPageBreak/>
        <w:t>Общие указания</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Цель выполняемой работы:</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Основные задачи выполняемой работы:</w:t>
      </w:r>
    </w:p>
    <w:p w:rsidR="00954067" w:rsidRDefault="00954067" w:rsidP="00954067">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954067" w:rsidRDefault="00954067" w:rsidP="00954067">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954067" w:rsidRDefault="00954067" w:rsidP="00954067">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954067" w:rsidRDefault="00954067" w:rsidP="00954067">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954067" w:rsidRDefault="00954067" w:rsidP="00954067">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954067" w:rsidRDefault="00954067" w:rsidP="00954067">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954067" w:rsidRDefault="00954067" w:rsidP="00954067">
      <w:pPr>
        <w:pStyle w:val="a4"/>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xml:space="preserve">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w:t>
      </w:r>
      <w:r>
        <w:rPr>
          <w:rFonts w:ascii="Times New Roman" w:hAnsi="Times New Roman"/>
          <w:color w:val="000000"/>
          <w:sz w:val="24"/>
          <w:szCs w:val="24"/>
        </w:rPr>
        <w:lastRenderedPageBreak/>
        <w:t>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Требования к содержанию контрольной работы</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4. Год издания.</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lastRenderedPageBreak/>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3.</w:t>
      </w:r>
      <w:r>
        <w:rPr>
          <w:rFonts w:ascii="Times New Roman" w:hAnsi="Times New Roman"/>
          <w:color w:val="000000"/>
          <w:sz w:val="24"/>
          <w:szCs w:val="24"/>
        </w:rPr>
        <w:t> </w:t>
      </w:r>
      <w:r>
        <w:rPr>
          <w:rFonts w:ascii="Times New Roman" w:hAnsi="Times New Roman"/>
          <w:b/>
          <w:color w:val="000000"/>
          <w:sz w:val="24"/>
          <w:szCs w:val="24"/>
        </w:rPr>
        <w:t>Порядок выполнения контрольной работы</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954067" w:rsidRDefault="00954067" w:rsidP="00954067">
      <w:pPr>
        <w:pStyle w:val="a4"/>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954067" w:rsidRDefault="00954067" w:rsidP="00954067">
      <w:pPr>
        <w:pStyle w:val="a4"/>
        <w:shd w:val="clear" w:color="auto" w:fill="FFFFFF"/>
        <w:spacing w:after="0"/>
        <w:ind w:firstLine="426"/>
        <w:jc w:val="both"/>
        <w:rPr>
          <w:rFonts w:ascii="Times New Roman" w:hAnsi="Times New Roman"/>
          <w:sz w:val="24"/>
          <w:szCs w:val="24"/>
        </w:rPr>
      </w:pPr>
    </w:p>
    <w:p w:rsidR="00954067" w:rsidRDefault="00954067" w:rsidP="00954067">
      <w:pPr>
        <w:spacing w:before="100" w:after="100" w:line="240" w:lineRule="exact"/>
        <w:ind w:firstLine="426"/>
        <w:rPr>
          <w:rFonts w:ascii="Times New Roman" w:hAnsi="Times New Roman"/>
          <w:sz w:val="24"/>
          <w:szCs w:val="24"/>
        </w:rPr>
      </w:pPr>
      <w:r>
        <w:rPr>
          <w:rFonts w:ascii="Times New Roman" w:hAnsi="Times New Roman"/>
          <w:b/>
          <w:color w:val="000000"/>
          <w:sz w:val="24"/>
          <w:szCs w:val="24"/>
        </w:rPr>
        <w:t>6.2.2. Методические указания по подготовке и выполнению реферата</w:t>
      </w:r>
    </w:p>
    <w:p w:rsidR="00954067" w:rsidRDefault="00954067" w:rsidP="00954067">
      <w:pPr>
        <w:spacing w:before="100" w:after="100" w:line="240" w:lineRule="exact"/>
        <w:ind w:firstLine="426"/>
        <w:rPr>
          <w:rFonts w:ascii="Times New Roman" w:hAnsi="Times New Roman"/>
          <w:b/>
          <w:sz w:val="24"/>
          <w:szCs w:val="24"/>
        </w:rPr>
      </w:pPr>
    </w:p>
    <w:p w:rsidR="00954067" w:rsidRDefault="00954067" w:rsidP="00954067">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p w:rsidR="00954067" w:rsidRDefault="00954067" w:rsidP="00954067">
      <w:pPr>
        <w:spacing w:before="100" w:after="100" w:line="240" w:lineRule="exact"/>
        <w:ind w:firstLine="426"/>
        <w:jc w:val="both"/>
        <w:rPr>
          <w:rFonts w:ascii="Times New Roman" w:hAnsi="Times New Roman"/>
          <w:sz w:val="24"/>
          <w:szCs w:val="24"/>
        </w:rPr>
      </w:pPr>
    </w:p>
    <w:tbl>
      <w:tblPr>
        <w:tblW w:w="9858" w:type="dxa"/>
        <w:tblLayout w:type="fixed"/>
        <w:tblLook w:val="04A0"/>
      </w:tblPr>
      <w:tblGrid>
        <w:gridCol w:w="3406"/>
        <w:gridCol w:w="6452"/>
      </w:tblGrid>
      <w:tr w:rsidR="00954067" w:rsidTr="00982B50">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954067" w:rsidRDefault="00954067" w:rsidP="00982B50">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Шкала</w:t>
            </w: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954067" w:rsidRDefault="00954067" w:rsidP="00982B50">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Критерии оценивания</w:t>
            </w:r>
          </w:p>
        </w:tc>
      </w:tr>
      <w:tr w:rsidR="00954067" w:rsidTr="00982B50">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lastRenderedPageBreak/>
              <w:t>Оценка «зачтено»</w:t>
            </w: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954067" w:rsidRDefault="00954067" w:rsidP="00982B50">
            <w:pPr>
              <w:widowControl w:val="0"/>
              <w:spacing w:before="100" w:after="100" w:line="240" w:lineRule="exact"/>
              <w:rPr>
                <w:rFonts w:ascii="Times New Roman" w:hAnsi="Times New Roman"/>
                <w:color w:val="000000"/>
                <w:sz w:val="24"/>
                <w:szCs w:val="24"/>
              </w:rPr>
            </w:pPr>
            <w:r>
              <w:rPr>
                <w:rFonts w:ascii="Times New Roman" w:hAnsi="Times New Roman"/>
                <w:color w:val="000000"/>
                <w:sz w:val="24"/>
                <w:szCs w:val="24"/>
              </w:rPr>
              <w:t>- соблюдены формальные требования к реферату и его оформлению;</w:t>
            </w:r>
          </w:p>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грамотное и полное раскрытие темы;</w:t>
            </w:r>
          </w:p>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сформулированы основные выводы по работе;</w:t>
            </w:r>
          </w:p>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xml:space="preserve">- в тексте реферата присутствуют ссылки на используемую </w:t>
            </w:r>
            <w:proofErr w:type="gramStart"/>
            <w:r>
              <w:rPr>
                <w:rFonts w:ascii="Times New Roman" w:hAnsi="Times New Roman"/>
                <w:color w:val="000000"/>
                <w:sz w:val="24"/>
                <w:szCs w:val="24"/>
              </w:rPr>
              <w:t>литературу</w:t>
            </w:r>
            <w:proofErr w:type="gramEnd"/>
            <w:r>
              <w:rPr>
                <w:rFonts w:ascii="Times New Roman" w:hAnsi="Times New Roman"/>
                <w:color w:val="000000"/>
                <w:sz w:val="24"/>
                <w:szCs w:val="24"/>
              </w:rPr>
              <w:t xml:space="preserve"> и имеется библиографический список, соответствующий теме реферата;</w:t>
            </w:r>
          </w:p>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умение высказывать и обосновать свои суждения при ответе на вопросы во время защиты.</w:t>
            </w:r>
          </w:p>
        </w:tc>
      </w:tr>
      <w:tr w:rsidR="00954067" w:rsidTr="00982B50">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 соблюдены формальные требования к реферату и его оформлению;</w:t>
            </w:r>
          </w:p>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не полное раскрытие темы;</w:t>
            </w:r>
          </w:p>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нет основных выводов по работе;</w:t>
            </w:r>
          </w:p>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954067" w:rsidRDefault="00954067" w:rsidP="00954067">
      <w:pPr>
        <w:spacing w:before="100" w:after="100" w:line="240" w:lineRule="exact"/>
        <w:ind w:firstLine="426"/>
        <w:jc w:val="center"/>
        <w:rPr>
          <w:rFonts w:ascii="Times New Roman" w:hAnsi="Times New Roman"/>
          <w:b/>
          <w:sz w:val="24"/>
          <w:szCs w:val="24"/>
        </w:rPr>
      </w:pPr>
    </w:p>
    <w:p w:rsidR="00954067" w:rsidRDefault="00954067" w:rsidP="00954067">
      <w:pPr>
        <w:spacing w:before="100" w:after="100" w:line="240" w:lineRule="exact"/>
        <w:ind w:firstLine="426"/>
        <w:jc w:val="center"/>
        <w:rPr>
          <w:rFonts w:ascii="Times New Roman" w:hAnsi="Times New Roman"/>
          <w:b/>
          <w:sz w:val="24"/>
          <w:szCs w:val="24"/>
        </w:rPr>
      </w:pPr>
    </w:p>
    <w:p w:rsidR="00954067" w:rsidRDefault="00954067" w:rsidP="00954067">
      <w:pPr>
        <w:spacing w:before="100" w:after="100" w:line="240" w:lineRule="exact"/>
        <w:ind w:firstLine="426"/>
        <w:jc w:val="center"/>
        <w:rPr>
          <w:rFonts w:ascii="Times New Roman" w:hAnsi="Times New Roman"/>
          <w:b/>
          <w:sz w:val="24"/>
          <w:szCs w:val="24"/>
        </w:rPr>
      </w:pPr>
    </w:p>
    <w:p w:rsidR="00954067" w:rsidRDefault="00954067" w:rsidP="00954067">
      <w:pPr>
        <w:spacing w:before="100" w:after="100" w:line="240" w:lineRule="exact"/>
        <w:ind w:firstLine="426"/>
        <w:jc w:val="center"/>
        <w:rPr>
          <w:rFonts w:ascii="Times New Roman" w:hAnsi="Times New Roman"/>
          <w:sz w:val="24"/>
          <w:szCs w:val="24"/>
        </w:rPr>
      </w:pPr>
      <w:r>
        <w:rPr>
          <w:rFonts w:ascii="Times New Roman" w:hAnsi="Times New Roman"/>
          <w:b/>
          <w:color w:val="000000"/>
          <w:sz w:val="24"/>
          <w:szCs w:val="24"/>
        </w:rPr>
        <w:t>Структура реферата</w:t>
      </w:r>
    </w:p>
    <w:p w:rsidR="00954067" w:rsidRDefault="00954067" w:rsidP="00954067">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1. Титульный лист. </w:t>
      </w:r>
    </w:p>
    <w:p w:rsidR="00954067" w:rsidRDefault="00954067" w:rsidP="00954067">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954067" w:rsidRDefault="00954067" w:rsidP="00954067">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3. Введение (1,5-2 страницы). </w:t>
      </w:r>
    </w:p>
    <w:p w:rsidR="00954067" w:rsidRDefault="00954067" w:rsidP="00954067">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954067" w:rsidRDefault="00954067" w:rsidP="00954067">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5. Заключение. Содержит главные </w:t>
      </w:r>
      <w:proofErr w:type="gramStart"/>
      <w:r>
        <w:rPr>
          <w:rFonts w:ascii="Times New Roman" w:hAnsi="Times New Roman"/>
          <w:color w:val="000000"/>
          <w:sz w:val="24"/>
          <w:szCs w:val="24"/>
        </w:rPr>
        <w:t>выводы</w:t>
      </w:r>
      <w:proofErr w:type="gramEnd"/>
      <w:r>
        <w:rPr>
          <w:rFonts w:ascii="Times New Roman" w:hAnsi="Times New Roman"/>
          <w:color w:val="000000"/>
          <w:sz w:val="24"/>
          <w:szCs w:val="24"/>
        </w:rPr>
        <w:t xml:space="preserve"> и итоги из текста основной части. </w:t>
      </w:r>
    </w:p>
    <w:p w:rsidR="00954067" w:rsidRDefault="00954067" w:rsidP="00954067">
      <w:pPr>
        <w:tabs>
          <w:tab w:val="left" w:pos="709"/>
        </w:tabs>
        <w:spacing w:before="100" w:after="100" w:line="240" w:lineRule="exact"/>
        <w:ind w:firstLine="426"/>
        <w:rPr>
          <w:rFonts w:ascii="Times New Roman" w:hAnsi="Times New Roman"/>
          <w:sz w:val="24"/>
          <w:szCs w:val="24"/>
        </w:rPr>
      </w:pPr>
      <w:r>
        <w:rPr>
          <w:rFonts w:ascii="Times New Roman" w:hAnsi="Times New Roman"/>
          <w:color w:val="000000"/>
          <w:sz w:val="24"/>
          <w:szCs w:val="24"/>
          <w:shd w:val="clear" w:color="auto" w:fill="FFFFFF"/>
        </w:rPr>
        <w:t xml:space="preserve">6. Библиография (список литературы) Список составляется согласно правилам библиографического описания. </w:t>
      </w:r>
    </w:p>
    <w:p w:rsidR="00954067" w:rsidRDefault="00954067" w:rsidP="00954067">
      <w:pPr>
        <w:tabs>
          <w:tab w:val="left" w:pos="709"/>
        </w:tabs>
        <w:spacing w:after="0" w:line="240" w:lineRule="exact"/>
        <w:jc w:val="both"/>
        <w:rPr>
          <w:rFonts w:ascii="Times New Roman" w:hAnsi="Times New Roman"/>
          <w:sz w:val="24"/>
          <w:szCs w:val="24"/>
        </w:rPr>
      </w:pPr>
    </w:p>
    <w:p w:rsidR="00954067" w:rsidRDefault="00954067" w:rsidP="00954067">
      <w:pPr>
        <w:spacing w:after="0" w:line="240" w:lineRule="auto"/>
        <w:ind w:firstLine="426"/>
        <w:contextualSpacing/>
        <w:jc w:val="both"/>
        <w:rPr>
          <w:rFonts w:ascii="Times New Roman" w:hAnsi="Times New Roman"/>
          <w:sz w:val="24"/>
          <w:szCs w:val="24"/>
        </w:rPr>
      </w:pPr>
    </w:p>
    <w:p w:rsidR="00954067" w:rsidRDefault="00954067" w:rsidP="0095406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954067" w:rsidRDefault="00954067" w:rsidP="00954067">
      <w:pPr>
        <w:spacing w:after="0" w:line="240" w:lineRule="auto"/>
        <w:ind w:firstLine="426"/>
        <w:contextualSpacing/>
        <w:jc w:val="both"/>
        <w:rPr>
          <w:rFonts w:ascii="Times New Roman" w:hAnsi="Times New Roman"/>
          <w:sz w:val="24"/>
          <w:szCs w:val="24"/>
        </w:rPr>
      </w:pPr>
    </w:p>
    <w:p w:rsidR="00954067" w:rsidRDefault="00954067" w:rsidP="00954067">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954067" w:rsidRDefault="00954067" w:rsidP="00954067">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954067" w:rsidTr="00982B50">
        <w:trPr>
          <w:trHeight w:val="755"/>
        </w:trPr>
        <w:tc>
          <w:tcPr>
            <w:tcW w:w="779"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w w:val="95"/>
                <w:sz w:val="24"/>
                <w:szCs w:val="24"/>
              </w:rPr>
              <w:t>№</w:t>
            </w:r>
          </w:p>
          <w:p w:rsidR="00954067" w:rsidRDefault="00954067" w:rsidP="00982B50">
            <w:pPr>
              <w:widowControl w:val="0"/>
              <w:spacing w:after="0" w:line="240" w:lineRule="auto"/>
              <w:ind w:firstLine="142"/>
              <w:contextualSpacing/>
              <w:jc w:val="center"/>
              <w:rPr>
                <w:rFonts w:ascii="Times New Roman" w:hAnsi="Times New Roman"/>
                <w:b/>
                <w:bCs/>
                <w:sz w:val="24"/>
                <w:szCs w:val="24"/>
              </w:rPr>
            </w:pPr>
            <w:proofErr w:type="spellStart"/>
            <w:r>
              <w:rPr>
                <w:rFonts w:ascii="Times New Roman" w:hAnsi="Times New Roman"/>
                <w:b/>
                <w:bCs/>
                <w:sz w:val="24"/>
                <w:szCs w:val="24"/>
              </w:rPr>
              <w:t>п\</w:t>
            </w:r>
            <w:proofErr w:type="gramStart"/>
            <w:r>
              <w:rPr>
                <w:rFonts w:ascii="Times New Roman" w:hAnsi="Times New Roman"/>
                <w:b/>
                <w:bCs/>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Компетенции, компоненты которых контролируются</w:t>
            </w:r>
          </w:p>
        </w:tc>
      </w:tr>
      <w:tr w:rsidR="00954067" w:rsidTr="00982B50">
        <w:trPr>
          <w:trHeight w:val="190"/>
        </w:trPr>
        <w:tc>
          <w:tcPr>
            <w:tcW w:w="779"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142"/>
              <w:contextualSpacing/>
              <w:jc w:val="center"/>
              <w:rPr>
                <w:rFonts w:ascii="Times New Roman" w:hAnsi="Times New Roman"/>
                <w:b/>
                <w:bCs/>
                <w:w w:val="95"/>
                <w:sz w:val="24"/>
                <w:szCs w:val="24"/>
              </w:rPr>
            </w:pPr>
            <w:r>
              <w:rPr>
                <w:rFonts w:ascii="Times New Roman" w:hAnsi="Times New Roman"/>
                <w:b/>
                <w:bCs/>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jc w:val="center"/>
              <w:rPr>
                <w:rFonts w:ascii="Times New Roman" w:hAnsi="Times New Roman"/>
                <w:b/>
                <w:bCs/>
                <w:sz w:val="24"/>
                <w:szCs w:val="24"/>
              </w:rPr>
            </w:pPr>
            <w:r>
              <w:rPr>
                <w:rFonts w:ascii="Times New Roman" w:hAnsi="Times New Roman"/>
                <w:b/>
                <w:bCs/>
                <w:sz w:val="24"/>
                <w:szCs w:val="24"/>
              </w:rPr>
              <w:t>Контрольная работа</w:t>
            </w:r>
          </w:p>
          <w:p w:rsidR="00954067" w:rsidRDefault="00954067" w:rsidP="00982B50">
            <w:pPr>
              <w:widowControl w:val="0"/>
              <w:spacing w:after="0" w:line="240" w:lineRule="auto"/>
              <w:ind w:firstLine="142"/>
              <w:contextualSpacing/>
              <w:jc w:val="center"/>
              <w:rPr>
                <w:rFonts w:ascii="Times New Roman" w:hAnsi="Times New Roman"/>
                <w:b/>
                <w:bCs/>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color w:val="000000"/>
                <w:sz w:val="24"/>
                <w:szCs w:val="24"/>
              </w:rPr>
              <w:t>Введение</w:t>
            </w:r>
            <w:proofErr w:type="gramStart"/>
            <w:r>
              <w:rPr>
                <w:rFonts w:ascii="Times New Roman" w:hAnsi="Times New Roman"/>
                <w:b/>
                <w:bCs/>
                <w:color w:val="000000"/>
                <w:sz w:val="24"/>
                <w:szCs w:val="24"/>
              </w:rPr>
              <w:t xml:space="preserve"> .</w:t>
            </w:r>
            <w:proofErr w:type="gramEnd"/>
            <w:r>
              <w:rPr>
                <w:rFonts w:ascii="Times New Roman" w:hAnsi="Times New Roman"/>
                <w:b/>
                <w:bCs/>
                <w:color w:val="000000"/>
                <w:sz w:val="24"/>
                <w:szCs w:val="24"/>
              </w:rPr>
              <w:t>Инженерное творчество</w:t>
            </w:r>
          </w:p>
        </w:tc>
        <w:tc>
          <w:tcPr>
            <w:tcW w:w="2930"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ПК-1; ПК-2</w:t>
            </w:r>
          </w:p>
        </w:tc>
      </w:tr>
      <w:tr w:rsidR="00954067" w:rsidTr="00982B50">
        <w:trPr>
          <w:trHeight w:val="190"/>
        </w:trPr>
        <w:tc>
          <w:tcPr>
            <w:tcW w:w="779"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rPr>
                <w:rFonts w:ascii="Times New Roman" w:hAnsi="Times New Roman"/>
                <w:b/>
                <w:bCs/>
                <w:w w:val="95"/>
                <w:sz w:val="24"/>
                <w:szCs w:val="24"/>
              </w:rPr>
            </w:pPr>
            <w:r>
              <w:rPr>
                <w:rFonts w:ascii="Times New Roman" w:hAnsi="Times New Roman"/>
                <w:b/>
                <w:bCs/>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Методы научных исследований в технике</w:t>
            </w:r>
          </w:p>
          <w:p w:rsidR="00954067" w:rsidRDefault="00954067" w:rsidP="00982B50">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 xml:space="preserve">Информационный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 Постановка эксперимента.</w:t>
            </w:r>
          </w:p>
          <w:p w:rsidR="00954067" w:rsidRDefault="00954067" w:rsidP="00982B50">
            <w:pPr>
              <w:widowControl w:val="0"/>
              <w:spacing w:after="0" w:line="240" w:lineRule="auto"/>
              <w:ind w:firstLine="142"/>
              <w:contextualSpacing/>
              <w:jc w:val="center"/>
              <w:rPr>
                <w:rFonts w:ascii="Times New Roman" w:hAnsi="Times New Roman"/>
                <w:sz w:val="24"/>
                <w:szCs w:val="24"/>
              </w:rPr>
            </w:pPr>
            <w:r>
              <w:rPr>
                <w:rFonts w:ascii="Times New Roman" w:hAnsi="Times New Roman"/>
                <w:color w:val="000000"/>
                <w:sz w:val="24"/>
                <w:szCs w:val="24"/>
              </w:rPr>
              <w:lastRenderedPageBreak/>
              <w:t>Математическая обработка результатов эксперимента</w:t>
            </w:r>
            <w:r>
              <w:rPr>
                <w:rFonts w:ascii="Times New Roman" w:hAnsi="Times New Roman"/>
                <w:bCs/>
                <w:color w:val="000000"/>
                <w:sz w:val="24"/>
                <w:szCs w:val="24"/>
              </w:rPr>
              <w:t>.</w:t>
            </w:r>
            <w:r>
              <w:rPr>
                <w:rFonts w:ascii="Times New Roman" w:hAnsi="Times New Roman"/>
                <w:color w:val="000000"/>
                <w:sz w:val="24"/>
                <w:szCs w:val="24"/>
              </w:rPr>
              <w:t xml:space="preserve"> Оформление результатов НИР</w:t>
            </w:r>
          </w:p>
        </w:tc>
        <w:tc>
          <w:tcPr>
            <w:tcW w:w="2930"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lastRenderedPageBreak/>
              <w:t>ПК-1; ПК-2</w:t>
            </w:r>
          </w:p>
        </w:tc>
      </w:tr>
      <w:tr w:rsidR="00954067" w:rsidTr="00982B50">
        <w:trPr>
          <w:trHeight w:val="190"/>
        </w:trPr>
        <w:tc>
          <w:tcPr>
            <w:tcW w:w="779"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contextualSpacing/>
              <w:rPr>
                <w:rFonts w:ascii="Times New Roman" w:hAnsi="Times New Roman"/>
                <w:b/>
                <w:bCs/>
                <w:w w:val="95"/>
                <w:sz w:val="24"/>
                <w:szCs w:val="24"/>
              </w:rPr>
            </w:pPr>
            <w:r>
              <w:rPr>
                <w:rFonts w:ascii="Times New Roman" w:hAnsi="Times New Roman"/>
                <w:b/>
                <w:bCs/>
                <w:w w:val="95"/>
                <w:sz w:val="24"/>
                <w:szCs w:val="24"/>
              </w:rPr>
              <w:lastRenderedPageBreak/>
              <w:t>3.</w:t>
            </w:r>
          </w:p>
        </w:tc>
        <w:tc>
          <w:tcPr>
            <w:tcW w:w="1962"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Зачет</w:t>
            </w:r>
          </w:p>
        </w:tc>
        <w:tc>
          <w:tcPr>
            <w:tcW w:w="3828"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Введение</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Инженерное творчество</w:t>
            </w:r>
          </w:p>
          <w:p w:rsidR="00954067" w:rsidRDefault="00954067" w:rsidP="00982B50">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Методы научных исследований в технике</w:t>
            </w:r>
          </w:p>
          <w:p w:rsidR="00954067" w:rsidRDefault="00954067" w:rsidP="00982B50">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 xml:space="preserve">Информационный и  </w:t>
            </w:r>
            <w:proofErr w:type="gramStart"/>
            <w:r>
              <w:rPr>
                <w:rFonts w:ascii="Times New Roman" w:hAnsi="Times New Roman"/>
                <w:color w:val="000000"/>
                <w:sz w:val="24"/>
                <w:szCs w:val="24"/>
              </w:rPr>
              <w:t>патентные</w:t>
            </w:r>
            <w:proofErr w:type="gramEnd"/>
            <w:r>
              <w:rPr>
                <w:rFonts w:ascii="Times New Roman" w:hAnsi="Times New Roman"/>
                <w:color w:val="000000"/>
                <w:sz w:val="24"/>
                <w:szCs w:val="24"/>
              </w:rPr>
              <w:t xml:space="preserve"> поиск. Постановка эксперимента.</w:t>
            </w:r>
          </w:p>
          <w:p w:rsidR="00954067" w:rsidRDefault="00954067" w:rsidP="00982B50">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Математическая обработка результатов эксперимента</w:t>
            </w:r>
            <w:r>
              <w:rPr>
                <w:rFonts w:ascii="Times New Roman" w:hAnsi="Times New Roman"/>
                <w:bCs/>
                <w:color w:val="000000"/>
                <w:sz w:val="24"/>
                <w:szCs w:val="24"/>
              </w:rPr>
              <w:t>.</w:t>
            </w:r>
            <w:r>
              <w:rPr>
                <w:rFonts w:ascii="Times New Roman" w:hAnsi="Times New Roman"/>
                <w:color w:val="000000"/>
                <w:sz w:val="24"/>
                <w:szCs w:val="24"/>
              </w:rPr>
              <w:t xml:space="preserve"> Оформление результатов НИР</w:t>
            </w:r>
          </w:p>
          <w:p w:rsidR="00954067" w:rsidRDefault="00954067" w:rsidP="00982B50">
            <w:pPr>
              <w:widowControl w:val="0"/>
              <w:spacing w:after="0" w:line="240" w:lineRule="auto"/>
              <w:ind w:firstLine="142"/>
              <w:contextualSpacing/>
              <w:jc w:val="center"/>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954067" w:rsidRDefault="00954067" w:rsidP="00982B50">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ПК-1; ПК-2</w:t>
            </w:r>
          </w:p>
        </w:tc>
      </w:tr>
    </w:tbl>
    <w:p w:rsidR="00954067" w:rsidRDefault="00954067" w:rsidP="00954067">
      <w:pPr>
        <w:spacing w:after="0" w:line="240" w:lineRule="auto"/>
        <w:contextualSpacing/>
        <w:jc w:val="both"/>
        <w:rPr>
          <w:rFonts w:ascii="Times New Roman" w:hAnsi="Times New Roman"/>
          <w:sz w:val="24"/>
          <w:szCs w:val="24"/>
        </w:rPr>
      </w:pPr>
    </w:p>
    <w:p w:rsidR="00954067" w:rsidRDefault="00954067" w:rsidP="00954067">
      <w:pPr>
        <w:spacing w:after="0"/>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 Промежуточный контроль организовывается на основе суммирования данных текущего и рубежного контроля</w:t>
      </w:r>
    </w:p>
    <w:p w:rsidR="00954067" w:rsidRDefault="00954067" w:rsidP="00954067">
      <w:pPr>
        <w:spacing w:after="0" w:line="240" w:lineRule="auto"/>
        <w:ind w:firstLine="426"/>
        <w:contextualSpacing/>
        <w:jc w:val="both"/>
        <w:rPr>
          <w:rFonts w:ascii="Times New Roman" w:hAnsi="Times New Roman"/>
          <w:sz w:val="24"/>
          <w:szCs w:val="24"/>
        </w:rPr>
      </w:pPr>
    </w:p>
    <w:p w:rsidR="00954067" w:rsidRDefault="00954067" w:rsidP="00954067">
      <w:pPr>
        <w:spacing w:before="50" w:after="0" w:line="240" w:lineRule="exact"/>
        <w:ind w:left="294"/>
        <w:jc w:val="center"/>
        <w:rPr>
          <w:rFonts w:ascii="Times New Roman" w:hAnsi="Times New Roman"/>
          <w:sz w:val="24"/>
          <w:szCs w:val="24"/>
        </w:rPr>
      </w:pPr>
      <w:r>
        <w:rPr>
          <w:rFonts w:ascii="Times New Roman" w:hAnsi="Times New Roman"/>
          <w:b/>
          <w:color w:val="000000"/>
          <w:sz w:val="24"/>
          <w:szCs w:val="24"/>
        </w:rPr>
        <w:t>Процедуры и оценочные средства для проведения промежуточной аттестации</w:t>
      </w:r>
    </w:p>
    <w:p w:rsidR="00954067" w:rsidRDefault="00954067" w:rsidP="00954067">
      <w:pPr>
        <w:spacing w:before="50" w:after="0" w:line="240" w:lineRule="exact"/>
        <w:ind w:left="294"/>
        <w:jc w:val="center"/>
        <w:rPr>
          <w:rFonts w:ascii="Times New Roman" w:hAnsi="Times New Roman"/>
          <w:sz w:val="24"/>
          <w:szCs w:val="24"/>
        </w:rPr>
      </w:pPr>
    </w:p>
    <w:p w:rsidR="00954067" w:rsidRDefault="00954067" w:rsidP="00954067">
      <w:pPr>
        <w:spacing w:before="50" w:after="0" w:line="240" w:lineRule="exact"/>
        <w:ind w:left="294"/>
        <w:jc w:val="center"/>
        <w:rPr>
          <w:rFonts w:ascii="Times New Roman" w:hAnsi="Times New Roman"/>
          <w:sz w:val="24"/>
          <w:szCs w:val="24"/>
        </w:rPr>
      </w:pPr>
      <w:r>
        <w:rPr>
          <w:rFonts w:ascii="Times New Roman" w:hAnsi="Times New Roman"/>
          <w:color w:val="000000"/>
          <w:sz w:val="24"/>
          <w:szCs w:val="24"/>
        </w:rPr>
        <w:t>Зачет</w:t>
      </w:r>
    </w:p>
    <w:p w:rsidR="00954067" w:rsidRDefault="00954067" w:rsidP="0095406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954067" w:rsidRDefault="00954067" w:rsidP="0095406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rFonts w:ascii="Times New Roman" w:hAnsi="Times New Roman"/>
          <w:color w:val="000000"/>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rFonts w:ascii="Times New Roman" w:hAnsi="Times New Roman"/>
          <w:color w:val="000000"/>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rFonts w:ascii="Times New Roman" w:hAnsi="Times New Roman"/>
          <w:color w:val="000000"/>
          <w:sz w:val="24"/>
          <w:szCs w:val="24"/>
        </w:rPr>
        <w:t xml:space="preserve"> </w:t>
      </w:r>
      <w:r>
        <w:rPr>
          <w:rFonts w:ascii="Times New Roman" w:hAnsi="Times New Roman"/>
          <w:color w:val="000000"/>
          <w:sz w:val="24"/>
          <w:szCs w:val="24"/>
        </w:rPr>
        <w:tab/>
        <w:t>Д</w:t>
      </w:r>
      <w:proofErr w:type="gramEnd"/>
      <w:r>
        <w:rPr>
          <w:rFonts w:ascii="Times New Roman" w:hAnsi="Times New Roman"/>
          <w:color w:val="000000"/>
          <w:sz w:val="24"/>
          <w:szCs w:val="24"/>
        </w:rPr>
        <w:t xml:space="preserve">ля проведения зачета ведущий преподаватель накануне получает в деканате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954067" w:rsidRDefault="00954067" w:rsidP="0095406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Обучающиеся при явке на зачет обязаны иметь при себе зачетную книжку, которую они предъявляют преподавателю. </w:t>
      </w:r>
    </w:p>
    <w:p w:rsidR="00954067" w:rsidRDefault="00954067" w:rsidP="0095406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rFonts w:ascii="Times New Roman" w:hAnsi="Times New Roman"/>
          <w:color w:val="000000"/>
          <w:sz w:val="24"/>
          <w:szCs w:val="24"/>
        </w:rPr>
        <w:t xml:space="preserve"> </w:t>
      </w:r>
      <w:r>
        <w:rPr>
          <w:rFonts w:ascii="Times New Roman" w:hAnsi="Times New Roman"/>
          <w:color w:val="000000"/>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954067" w:rsidRDefault="00954067" w:rsidP="0095406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Преподавателю предоставляется право задавать </w:t>
      </w:r>
      <w:proofErr w:type="gramStart"/>
      <w:r>
        <w:rPr>
          <w:rFonts w:ascii="Times New Roman" w:hAnsi="Times New Roman"/>
          <w:color w:val="000000"/>
          <w:sz w:val="24"/>
          <w:szCs w:val="24"/>
        </w:rPr>
        <w:t>обучающимся</w:t>
      </w:r>
      <w:proofErr w:type="gramEnd"/>
      <w:r>
        <w:rPr>
          <w:rFonts w:ascii="Times New Roman" w:hAnsi="Times New Roman"/>
          <w:color w:val="000000"/>
          <w:sz w:val="24"/>
          <w:szCs w:val="24"/>
        </w:rPr>
        <w:t xml:space="preserve"> дополнительные вопросы в рамках программы дисциплины. </w:t>
      </w:r>
    </w:p>
    <w:p w:rsidR="00954067" w:rsidRDefault="00954067" w:rsidP="0095406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Качественная оценка «зачтено», внесенная в зачетную книжку и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является результатом успешного усвоения учебного материала. </w:t>
      </w:r>
      <w:r>
        <w:rPr>
          <w:rFonts w:ascii="Times New Roman" w:hAnsi="Times New Roman"/>
          <w:color w:val="000000"/>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и в зачетные книжки. </w:t>
      </w:r>
    </w:p>
    <w:p w:rsidR="00954067" w:rsidRDefault="00954067" w:rsidP="0095406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ему выставляется оценка «не зачтено». </w:t>
      </w:r>
      <w:proofErr w:type="gramEnd"/>
    </w:p>
    <w:p w:rsidR="00954067" w:rsidRDefault="00954067" w:rsidP="0095406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lastRenderedPageBreak/>
        <w:tab/>
        <w:t xml:space="preserve">Неявка на зачет отмечается в </w:t>
      </w:r>
      <w:proofErr w:type="spellStart"/>
      <w:r>
        <w:rPr>
          <w:rFonts w:ascii="Times New Roman" w:hAnsi="Times New Roman"/>
          <w:color w:val="000000"/>
          <w:sz w:val="24"/>
          <w:szCs w:val="24"/>
        </w:rPr>
        <w:t>зачетно-экзаменационной</w:t>
      </w:r>
      <w:proofErr w:type="spellEnd"/>
      <w:r>
        <w:rPr>
          <w:rFonts w:ascii="Times New Roman" w:hAnsi="Times New Roman"/>
          <w:color w:val="000000"/>
          <w:sz w:val="24"/>
          <w:szCs w:val="24"/>
        </w:rPr>
        <w:t xml:space="preserve"> ведомости словами «не явился». </w:t>
      </w:r>
      <w:r>
        <w:rPr>
          <w:rFonts w:ascii="Times New Roman" w:hAnsi="Times New Roman"/>
          <w:color w:val="000000"/>
          <w:sz w:val="24"/>
          <w:szCs w:val="24"/>
        </w:rPr>
        <w:tab/>
        <w:t xml:space="preserve">Нарушение дисциплины, списывание, использование </w:t>
      </w:r>
      <w:proofErr w:type="gramStart"/>
      <w:r>
        <w:rPr>
          <w:rFonts w:ascii="Times New Roman" w:hAnsi="Times New Roman"/>
          <w:color w:val="000000"/>
          <w:sz w:val="24"/>
          <w:szCs w:val="24"/>
        </w:rPr>
        <w:t>обучающимися</w:t>
      </w:r>
      <w:proofErr w:type="gramEnd"/>
      <w:r>
        <w:rPr>
          <w:rFonts w:ascii="Times New Roman" w:hAnsi="Times New Roman"/>
          <w:color w:val="000000"/>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954067" w:rsidRDefault="00954067" w:rsidP="0095406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954067" w:rsidRDefault="00954067" w:rsidP="00954067">
      <w:pPr>
        <w:spacing w:before="67" w:after="0" w:line="240" w:lineRule="exact"/>
        <w:ind w:left="284"/>
        <w:jc w:val="center"/>
        <w:rPr>
          <w:rFonts w:ascii="Times New Roman" w:hAnsi="Times New Roman"/>
          <w:b/>
          <w:sz w:val="24"/>
          <w:szCs w:val="24"/>
        </w:rPr>
      </w:pPr>
    </w:p>
    <w:p w:rsidR="00954067" w:rsidRDefault="00954067" w:rsidP="00954067">
      <w:pPr>
        <w:spacing w:before="67" w:after="0" w:line="240" w:lineRule="exact"/>
        <w:ind w:left="284"/>
        <w:jc w:val="center"/>
        <w:rPr>
          <w:rFonts w:ascii="Times New Roman" w:hAnsi="Times New Roman"/>
          <w:b/>
          <w:sz w:val="24"/>
          <w:szCs w:val="24"/>
        </w:rPr>
      </w:pPr>
    </w:p>
    <w:tbl>
      <w:tblPr>
        <w:tblW w:w="9858" w:type="dxa"/>
        <w:tblLayout w:type="fixed"/>
        <w:tblLook w:val="04A0"/>
      </w:tblPr>
      <w:tblGrid>
        <w:gridCol w:w="3406"/>
        <w:gridCol w:w="6452"/>
      </w:tblGrid>
      <w:tr w:rsidR="00954067" w:rsidTr="00982B50">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954067" w:rsidRDefault="00954067" w:rsidP="00982B50">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Шкала</w:t>
            </w:r>
          </w:p>
          <w:p w:rsidR="00954067" w:rsidRDefault="00954067" w:rsidP="00982B50">
            <w:pPr>
              <w:widowControl w:val="0"/>
              <w:spacing w:after="0" w:line="240" w:lineRule="exact"/>
              <w:jc w:val="center"/>
              <w:rPr>
                <w:rFonts w:ascii="Times New Roman" w:eastAsia="Calibri" w:hAnsi="Times New Roman"/>
                <w:sz w:val="24"/>
                <w:szCs w:val="24"/>
              </w:rPr>
            </w:pP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954067" w:rsidRDefault="00954067" w:rsidP="00982B50">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Критерии оценивания</w:t>
            </w:r>
          </w:p>
        </w:tc>
      </w:tr>
      <w:tr w:rsidR="00954067" w:rsidTr="00982B50">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954067" w:rsidTr="00982B50">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954067" w:rsidRDefault="00954067" w:rsidP="00982B50">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пробелы в знаниях основного программного материала, принципиальные ошибки при ответе на вопросы.</w:t>
            </w:r>
          </w:p>
        </w:tc>
      </w:tr>
    </w:tbl>
    <w:p w:rsidR="00954067" w:rsidRDefault="00954067" w:rsidP="00954067">
      <w:pPr>
        <w:spacing w:after="0" w:line="240" w:lineRule="auto"/>
        <w:contextualSpacing/>
        <w:jc w:val="both"/>
        <w:rPr>
          <w:rFonts w:ascii="Times New Roman" w:hAnsi="Times New Roman"/>
          <w:sz w:val="24"/>
          <w:szCs w:val="24"/>
        </w:rPr>
      </w:pPr>
    </w:p>
    <w:p w:rsidR="00954067" w:rsidRDefault="00954067" w:rsidP="00954067">
      <w:pPr>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Вопроса к зачету</w:t>
      </w:r>
    </w:p>
    <w:p w:rsidR="00954067" w:rsidRDefault="00954067" w:rsidP="00954067">
      <w:pPr>
        <w:spacing w:after="0" w:line="240" w:lineRule="auto"/>
        <w:contextualSpacing/>
        <w:rPr>
          <w:rFonts w:ascii="Times New Roman" w:hAnsi="Times New Roman"/>
          <w:sz w:val="24"/>
          <w:szCs w:val="24"/>
        </w:rPr>
      </w:pPr>
      <w:r>
        <w:rPr>
          <w:rFonts w:ascii="Times New Roman" w:hAnsi="Times New Roman"/>
          <w:color w:val="000000"/>
          <w:sz w:val="24"/>
          <w:szCs w:val="24"/>
        </w:rPr>
        <w:br/>
        <w:t>1. Государственная политика в части научных исследований.</w:t>
      </w:r>
      <w:r>
        <w:rPr>
          <w:rFonts w:ascii="Times New Roman" w:hAnsi="Times New Roman"/>
          <w:color w:val="000000"/>
          <w:sz w:val="24"/>
          <w:szCs w:val="24"/>
        </w:rPr>
        <w:br/>
        <w:t>Приоритетные направления развития фундаментальных исследований.</w:t>
      </w:r>
      <w:r>
        <w:rPr>
          <w:rFonts w:ascii="Times New Roman" w:hAnsi="Times New Roman"/>
          <w:color w:val="000000"/>
          <w:sz w:val="24"/>
          <w:szCs w:val="24"/>
        </w:rPr>
        <w:br/>
        <w:t>2. Инженерное творчество, его особенности.</w:t>
      </w:r>
      <w:r>
        <w:rPr>
          <w:rFonts w:ascii="Times New Roman" w:hAnsi="Times New Roman"/>
          <w:color w:val="000000"/>
          <w:sz w:val="24"/>
          <w:szCs w:val="24"/>
        </w:rPr>
        <w:br/>
        <w:t>3. Методы решения технических задач. Метод проб и ошибок.</w:t>
      </w:r>
      <w:r>
        <w:rPr>
          <w:rFonts w:ascii="Times New Roman" w:hAnsi="Times New Roman"/>
          <w:color w:val="000000"/>
          <w:sz w:val="24"/>
          <w:szCs w:val="24"/>
        </w:rPr>
        <w:br/>
        <w:t>4. Методы решения технических задач. Метод морфологического</w:t>
      </w:r>
      <w:r>
        <w:rPr>
          <w:rFonts w:ascii="Times New Roman" w:hAnsi="Times New Roman"/>
          <w:color w:val="000000"/>
          <w:sz w:val="24"/>
          <w:szCs w:val="24"/>
        </w:rPr>
        <w:br/>
        <w:t>анализа.</w:t>
      </w:r>
      <w:r>
        <w:rPr>
          <w:rFonts w:ascii="Times New Roman" w:hAnsi="Times New Roman"/>
          <w:color w:val="000000"/>
          <w:sz w:val="24"/>
          <w:szCs w:val="24"/>
        </w:rPr>
        <w:br/>
        <w:t>5. Преодоление инерционности мышления. Мозговой штурм. Этапы и</w:t>
      </w:r>
      <w:r>
        <w:rPr>
          <w:rFonts w:ascii="Times New Roman" w:hAnsi="Times New Roman"/>
          <w:color w:val="000000"/>
          <w:sz w:val="24"/>
          <w:szCs w:val="24"/>
        </w:rPr>
        <w:br/>
        <w:t>правила мозгового штурма.</w:t>
      </w:r>
      <w:r>
        <w:rPr>
          <w:rFonts w:ascii="Times New Roman" w:hAnsi="Times New Roman"/>
          <w:color w:val="000000"/>
          <w:sz w:val="24"/>
          <w:szCs w:val="24"/>
        </w:rPr>
        <w:br/>
        <w:t>6. Преодоление инерционности мышления. Метод морфологического</w:t>
      </w:r>
      <w:r>
        <w:rPr>
          <w:rFonts w:ascii="Times New Roman" w:hAnsi="Times New Roman"/>
          <w:color w:val="000000"/>
          <w:sz w:val="24"/>
          <w:szCs w:val="24"/>
        </w:rPr>
        <w:br/>
        <w:t>анализа.</w:t>
      </w:r>
      <w:r>
        <w:rPr>
          <w:rFonts w:ascii="Times New Roman" w:hAnsi="Times New Roman"/>
          <w:color w:val="000000"/>
          <w:sz w:val="24"/>
          <w:szCs w:val="24"/>
        </w:rPr>
        <w:br/>
        <w:t>7. Преодоление инерционности мышления. Морфологический ящик.</w:t>
      </w:r>
      <w:r>
        <w:rPr>
          <w:rFonts w:ascii="Times New Roman" w:hAnsi="Times New Roman"/>
          <w:color w:val="000000"/>
          <w:sz w:val="24"/>
          <w:szCs w:val="24"/>
        </w:rPr>
        <w:br/>
        <w:t>8. Общие сведения о научных исследованиях. Характерные</w:t>
      </w:r>
      <w:r>
        <w:rPr>
          <w:rFonts w:ascii="Times New Roman" w:hAnsi="Times New Roman"/>
          <w:color w:val="000000"/>
          <w:sz w:val="24"/>
          <w:szCs w:val="24"/>
        </w:rPr>
        <w:br/>
        <w:t>особенности современной науки.</w:t>
      </w:r>
      <w:r>
        <w:rPr>
          <w:rFonts w:ascii="Times New Roman" w:hAnsi="Times New Roman"/>
          <w:color w:val="000000"/>
          <w:sz w:val="24"/>
          <w:szCs w:val="24"/>
        </w:rPr>
        <w:br/>
        <w:t>9. Общие сведения о научных исследованиях. Цели и методы научного</w:t>
      </w:r>
      <w:r>
        <w:rPr>
          <w:rFonts w:ascii="Times New Roman" w:hAnsi="Times New Roman"/>
          <w:color w:val="000000"/>
          <w:sz w:val="24"/>
          <w:szCs w:val="24"/>
        </w:rPr>
        <w:br/>
        <w:t>исследования.</w:t>
      </w:r>
      <w:r>
        <w:rPr>
          <w:rFonts w:ascii="Times New Roman" w:hAnsi="Times New Roman"/>
          <w:color w:val="000000"/>
          <w:sz w:val="24"/>
          <w:szCs w:val="24"/>
        </w:rPr>
        <w:br/>
        <w:t>10. Общие сведения о научных исследованиях. Теоретические и</w:t>
      </w:r>
      <w:r>
        <w:rPr>
          <w:rFonts w:ascii="Times New Roman" w:hAnsi="Times New Roman"/>
          <w:color w:val="000000"/>
          <w:sz w:val="24"/>
          <w:szCs w:val="24"/>
        </w:rPr>
        <w:br/>
        <w:t>экспериментальные исследования.</w:t>
      </w:r>
      <w:r>
        <w:rPr>
          <w:rFonts w:ascii="Times New Roman" w:hAnsi="Times New Roman"/>
          <w:color w:val="000000"/>
          <w:sz w:val="24"/>
          <w:szCs w:val="24"/>
        </w:rPr>
        <w:br/>
        <w:t>11. Общие сведения о научных исследованиях. Системный подход к</w:t>
      </w:r>
      <w:r>
        <w:rPr>
          <w:rFonts w:ascii="Times New Roman" w:hAnsi="Times New Roman"/>
          <w:color w:val="000000"/>
          <w:sz w:val="24"/>
          <w:szCs w:val="24"/>
        </w:rPr>
        <w:br/>
        <w:t>развитию науки.</w:t>
      </w:r>
      <w:r>
        <w:rPr>
          <w:rFonts w:ascii="Times New Roman" w:hAnsi="Times New Roman"/>
          <w:color w:val="000000"/>
          <w:sz w:val="24"/>
          <w:szCs w:val="24"/>
        </w:rPr>
        <w:br/>
        <w:t>12. Последовательность выполнения НИР на примере выполнения</w:t>
      </w:r>
      <w:r>
        <w:rPr>
          <w:rFonts w:ascii="Times New Roman" w:hAnsi="Times New Roman"/>
          <w:color w:val="000000"/>
          <w:sz w:val="24"/>
          <w:szCs w:val="24"/>
        </w:rPr>
        <w:br/>
      </w:r>
      <w:proofErr w:type="gramStart"/>
      <w:r>
        <w:rPr>
          <w:rFonts w:ascii="Times New Roman" w:hAnsi="Times New Roman"/>
          <w:color w:val="000000"/>
          <w:sz w:val="24"/>
          <w:szCs w:val="24"/>
        </w:rPr>
        <w:t>прикладной</w:t>
      </w:r>
      <w:proofErr w:type="gramEnd"/>
      <w:r>
        <w:rPr>
          <w:rFonts w:ascii="Times New Roman" w:hAnsi="Times New Roman"/>
          <w:color w:val="000000"/>
          <w:sz w:val="24"/>
          <w:szCs w:val="24"/>
        </w:rPr>
        <w:t xml:space="preserve"> НИР.</w:t>
      </w:r>
      <w:r>
        <w:rPr>
          <w:rFonts w:ascii="Times New Roman" w:hAnsi="Times New Roman"/>
          <w:color w:val="000000"/>
          <w:sz w:val="24"/>
          <w:szCs w:val="24"/>
        </w:rPr>
        <w:br/>
        <w:t>13. Выбор темы научного исследования. Этапы выбора темы.</w:t>
      </w:r>
      <w:r>
        <w:rPr>
          <w:rFonts w:ascii="Times New Roman" w:hAnsi="Times New Roman"/>
          <w:color w:val="000000"/>
          <w:sz w:val="24"/>
          <w:szCs w:val="24"/>
        </w:rPr>
        <w:br/>
        <w:t>14. Технико-экономическое обоснование на проведение НИР.</w:t>
      </w:r>
      <w:r>
        <w:rPr>
          <w:rFonts w:ascii="Times New Roman" w:hAnsi="Times New Roman"/>
          <w:color w:val="000000"/>
          <w:sz w:val="24"/>
          <w:szCs w:val="24"/>
        </w:rPr>
        <w:br/>
        <w:t>Экономический эффект.</w:t>
      </w:r>
      <w:r>
        <w:rPr>
          <w:rFonts w:ascii="Times New Roman" w:hAnsi="Times New Roman"/>
          <w:color w:val="000000"/>
          <w:sz w:val="24"/>
          <w:szCs w:val="24"/>
        </w:rPr>
        <w:br/>
        <w:t>15. Информационный и патентный поиск. Структура УДК.</w:t>
      </w:r>
      <w:r>
        <w:rPr>
          <w:rFonts w:ascii="Times New Roman" w:hAnsi="Times New Roman"/>
          <w:color w:val="000000"/>
          <w:sz w:val="24"/>
          <w:szCs w:val="24"/>
        </w:rPr>
        <w:br/>
        <w:t>16. Накопление научной информации.</w:t>
      </w:r>
      <w:r>
        <w:rPr>
          <w:rFonts w:ascii="Times New Roman" w:hAnsi="Times New Roman"/>
          <w:color w:val="000000"/>
          <w:sz w:val="24"/>
          <w:szCs w:val="24"/>
        </w:rPr>
        <w:br/>
        <w:t>17. Теоретические и экспериментальные исследования. Виды</w:t>
      </w:r>
      <w:r>
        <w:rPr>
          <w:rFonts w:ascii="Times New Roman" w:hAnsi="Times New Roman"/>
          <w:color w:val="000000"/>
          <w:sz w:val="24"/>
          <w:szCs w:val="24"/>
        </w:rPr>
        <w:br/>
        <w:t>экспериментальных исследований.</w:t>
      </w:r>
      <w:r>
        <w:rPr>
          <w:rFonts w:ascii="Times New Roman" w:hAnsi="Times New Roman"/>
          <w:color w:val="000000"/>
          <w:sz w:val="24"/>
          <w:szCs w:val="24"/>
        </w:rPr>
        <w:br/>
      </w:r>
      <w:r>
        <w:rPr>
          <w:rFonts w:ascii="Times New Roman" w:hAnsi="Times New Roman"/>
          <w:color w:val="000000"/>
          <w:sz w:val="24"/>
          <w:szCs w:val="24"/>
        </w:rPr>
        <w:lastRenderedPageBreak/>
        <w:t>18. Этапы экспериментального исследования, план-программа</w:t>
      </w:r>
      <w:r>
        <w:rPr>
          <w:rFonts w:ascii="Times New Roman" w:hAnsi="Times New Roman"/>
          <w:color w:val="000000"/>
          <w:sz w:val="24"/>
          <w:szCs w:val="24"/>
        </w:rPr>
        <w:br/>
        <w:t>эксперимента. Графическое изображение результатов эксперимента.</w:t>
      </w:r>
      <w:r>
        <w:rPr>
          <w:rFonts w:ascii="Times New Roman" w:hAnsi="Times New Roman"/>
          <w:color w:val="000000"/>
          <w:sz w:val="24"/>
          <w:szCs w:val="24"/>
        </w:rPr>
        <w:br/>
        <w:t>19. Выбор методов обработки и анализа экспериментальных данных.</w:t>
      </w:r>
      <w:r>
        <w:rPr>
          <w:rFonts w:ascii="Times New Roman" w:hAnsi="Times New Roman"/>
          <w:color w:val="000000"/>
          <w:sz w:val="24"/>
          <w:szCs w:val="24"/>
        </w:rPr>
        <w:br/>
        <w:t>20. Аппроксимация экспериментальных данных.</w:t>
      </w:r>
      <w:r>
        <w:rPr>
          <w:rFonts w:ascii="Times New Roman" w:hAnsi="Times New Roman"/>
          <w:color w:val="000000"/>
          <w:sz w:val="24"/>
          <w:szCs w:val="24"/>
        </w:rPr>
        <w:br/>
        <w:t>21. Критерий оценки качества аппроксимации.</w:t>
      </w:r>
      <w:r>
        <w:rPr>
          <w:rFonts w:ascii="Times New Roman" w:hAnsi="Times New Roman"/>
          <w:color w:val="000000"/>
          <w:sz w:val="24"/>
          <w:szCs w:val="24"/>
        </w:rPr>
        <w:br/>
        <w:t>22. Анализ результатов эксперимента.</w:t>
      </w:r>
    </w:p>
    <w:p w:rsidR="00954067" w:rsidRDefault="00954067" w:rsidP="00954067">
      <w:pPr>
        <w:spacing w:after="0" w:line="240" w:lineRule="auto"/>
        <w:contextualSpacing/>
        <w:rPr>
          <w:rFonts w:ascii="Times New Roman" w:hAnsi="Times New Roman"/>
          <w:sz w:val="24"/>
          <w:szCs w:val="24"/>
        </w:rPr>
      </w:pPr>
    </w:p>
    <w:p w:rsidR="00AB7DCF" w:rsidRDefault="00AB7DCF">
      <w:pPr>
        <w:spacing w:after="0" w:line="240" w:lineRule="auto"/>
        <w:contextualSpacing/>
        <w:jc w:val="both"/>
        <w:rPr>
          <w:rFonts w:ascii="Times New Roman" w:hAnsi="Times New Roman"/>
          <w:sz w:val="24"/>
          <w:szCs w:val="24"/>
        </w:rPr>
      </w:pPr>
    </w:p>
    <w:sectPr w:rsidR="00AB7DCF" w:rsidSect="002E77B7">
      <w:type w:val="continuous"/>
      <w:pgSz w:w="11906" w:h="16838"/>
      <w:pgMar w:top="694" w:right="56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400" w:rsidRDefault="00BE1400" w:rsidP="00D53CAB">
      <w:pPr>
        <w:spacing w:after="0" w:line="240" w:lineRule="auto"/>
      </w:pPr>
      <w:r>
        <w:separator/>
      </w:r>
    </w:p>
  </w:endnote>
  <w:endnote w:type="continuationSeparator" w:id="1">
    <w:p w:rsidR="00BE1400" w:rsidRDefault="00BE1400" w:rsidP="00D53C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400" w:rsidRDefault="00BE1400" w:rsidP="00D53CAB">
      <w:pPr>
        <w:spacing w:after="0" w:line="240" w:lineRule="auto"/>
      </w:pPr>
      <w:r>
        <w:separator/>
      </w:r>
    </w:p>
  </w:footnote>
  <w:footnote w:type="continuationSeparator" w:id="1">
    <w:p w:rsidR="00BE1400" w:rsidRDefault="00BE1400" w:rsidP="00D53C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1D61BE" w:rsidRPr="003532E8" w:rsidTr="00661ACC">
      <w:trPr>
        <w:trHeight w:val="95"/>
      </w:trPr>
      <w:tc>
        <w:tcPr>
          <w:tcW w:w="9462" w:type="dxa"/>
          <w:gridSpan w:val="4"/>
        </w:tcPr>
        <w:p w:rsidR="001D61BE" w:rsidRPr="003532E8" w:rsidRDefault="000E2F5B"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1D61BE" w:rsidRPr="007D493E" w:rsidRDefault="007C7DCC" w:rsidP="00661ACC">
          <w:pPr>
            <w:pStyle w:val="ad"/>
            <w:ind w:left="41" w:hanging="41"/>
            <w:jc w:val="center"/>
            <w:rPr>
              <w:b/>
            </w:rPr>
          </w:pPr>
          <w:r w:rsidRPr="007D493E">
            <w:rPr>
              <w:b/>
            </w:rPr>
            <w:fldChar w:fldCharType="begin"/>
          </w:r>
          <w:r w:rsidR="000E2F5B" w:rsidRPr="007D493E">
            <w:rPr>
              <w:b/>
            </w:rPr>
            <w:instrText xml:space="preserve"> PAGE  \* MERGEFORMAT </w:instrText>
          </w:r>
          <w:r w:rsidRPr="007D493E">
            <w:rPr>
              <w:b/>
            </w:rPr>
            <w:fldChar w:fldCharType="separate"/>
          </w:r>
          <w:r w:rsidR="00B17B16">
            <w:rPr>
              <w:b/>
              <w:noProof/>
            </w:rPr>
            <w:t>16</w:t>
          </w:r>
          <w:r w:rsidRPr="007D493E">
            <w:rPr>
              <w:b/>
            </w:rPr>
            <w:fldChar w:fldCharType="end"/>
          </w:r>
          <w:r w:rsidR="000E2F5B" w:rsidRPr="007D493E">
            <w:rPr>
              <w:b/>
            </w:rPr>
            <w:t xml:space="preserve"> / </w:t>
          </w:r>
          <w:r w:rsidR="000E2F5B">
            <w:rPr>
              <w:b/>
            </w:rPr>
            <w:t>96</w:t>
          </w:r>
        </w:p>
      </w:tc>
    </w:tr>
    <w:tr w:rsidR="001D61BE" w:rsidRPr="003532E8" w:rsidTr="00661ACC">
      <w:trPr>
        <w:trHeight w:val="101"/>
      </w:trPr>
      <w:tc>
        <w:tcPr>
          <w:tcW w:w="9462" w:type="dxa"/>
          <w:gridSpan w:val="4"/>
        </w:tcPr>
        <w:p w:rsidR="001D61BE" w:rsidRPr="003532E8" w:rsidRDefault="000E2F5B"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0E2F5B"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D61BE" w:rsidRPr="003532E8" w:rsidRDefault="000E2F5B"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1D61BE" w:rsidRPr="003532E8" w:rsidRDefault="000E2F5B"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1D61BE" w:rsidRPr="003532E8" w:rsidRDefault="00B17B16" w:rsidP="00661ACC">
          <w:pPr>
            <w:pStyle w:val="12"/>
            <w:shd w:val="clear" w:color="auto" w:fill="auto"/>
            <w:ind w:left="325" w:hanging="325"/>
            <w:jc w:val="both"/>
            <w:rPr>
              <w:sz w:val="20"/>
              <w:szCs w:val="20"/>
              <w:lang w:eastAsia="ru-RU"/>
            </w:rPr>
          </w:pPr>
        </w:p>
      </w:tc>
    </w:tr>
    <w:tr w:rsidR="001D61BE" w:rsidRPr="003532E8" w:rsidTr="00661ACC">
      <w:trPr>
        <w:trHeight w:val="89"/>
      </w:trPr>
      <w:tc>
        <w:tcPr>
          <w:tcW w:w="9462" w:type="dxa"/>
          <w:gridSpan w:val="4"/>
        </w:tcPr>
        <w:p w:rsidR="001D61BE" w:rsidRPr="003532E8" w:rsidRDefault="000E2F5B"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1D61BE" w:rsidRPr="003532E8" w:rsidRDefault="00B17B16" w:rsidP="00661ACC">
          <w:pPr>
            <w:pStyle w:val="12"/>
            <w:shd w:val="clear" w:color="auto" w:fill="auto"/>
            <w:rPr>
              <w:color w:val="FF0000"/>
              <w:sz w:val="22"/>
              <w:szCs w:val="22"/>
              <w:lang w:eastAsia="ru-RU"/>
            </w:rPr>
          </w:pPr>
        </w:p>
        <w:p w:rsidR="001D61BE" w:rsidRPr="003532E8" w:rsidRDefault="00B17B16" w:rsidP="00661ACC">
          <w:pPr>
            <w:pStyle w:val="12"/>
            <w:shd w:val="clear" w:color="auto" w:fill="auto"/>
            <w:rPr>
              <w:color w:val="FF0000"/>
              <w:sz w:val="22"/>
              <w:szCs w:val="22"/>
              <w:lang w:eastAsia="ru-RU"/>
            </w:rPr>
          </w:pPr>
        </w:p>
        <w:p w:rsidR="001D61BE" w:rsidRPr="003532E8" w:rsidRDefault="00B17B16" w:rsidP="00661ACC">
          <w:pPr>
            <w:pStyle w:val="12"/>
            <w:shd w:val="clear" w:color="auto" w:fill="auto"/>
            <w:rPr>
              <w:color w:val="FF0000"/>
              <w:sz w:val="22"/>
              <w:szCs w:val="22"/>
              <w:lang w:eastAsia="ru-RU"/>
            </w:rPr>
          </w:pPr>
        </w:p>
      </w:tc>
      <w:tc>
        <w:tcPr>
          <w:tcW w:w="1471" w:type="dxa"/>
          <w:vMerge/>
        </w:tcPr>
        <w:p w:rsidR="001D61BE" w:rsidRPr="003532E8" w:rsidRDefault="00B17B16" w:rsidP="00661ACC">
          <w:pPr>
            <w:pStyle w:val="12"/>
            <w:shd w:val="clear" w:color="auto" w:fill="auto"/>
            <w:ind w:left="325" w:hanging="325"/>
            <w:jc w:val="both"/>
            <w:rPr>
              <w:sz w:val="20"/>
              <w:szCs w:val="20"/>
              <w:lang w:eastAsia="ru-RU"/>
            </w:rPr>
          </w:pPr>
        </w:p>
      </w:tc>
    </w:tr>
    <w:tr w:rsidR="001D61BE" w:rsidRPr="003532E8" w:rsidTr="00661ACC">
      <w:trPr>
        <w:trHeight w:val="335"/>
      </w:trPr>
      <w:tc>
        <w:tcPr>
          <w:tcW w:w="9462" w:type="dxa"/>
          <w:gridSpan w:val="4"/>
        </w:tcPr>
        <w:p w:rsidR="001D61BE" w:rsidRPr="003532E8" w:rsidRDefault="00B17B16" w:rsidP="00661ACC">
          <w:pPr>
            <w:pStyle w:val="12"/>
            <w:shd w:val="clear" w:color="auto" w:fill="auto"/>
            <w:rPr>
              <w:color w:val="FF0000"/>
              <w:sz w:val="21"/>
              <w:szCs w:val="21"/>
              <w:lang w:eastAsia="ru-RU"/>
            </w:rPr>
          </w:pPr>
        </w:p>
      </w:tc>
      <w:tc>
        <w:tcPr>
          <w:tcW w:w="1471" w:type="dxa"/>
          <w:vMerge/>
        </w:tcPr>
        <w:p w:rsidR="001D61BE" w:rsidRPr="003532E8" w:rsidRDefault="00B17B16"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95"/>
      </w:trPr>
      <w:tc>
        <w:tcPr>
          <w:tcW w:w="7458" w:type="dxa"/>
        </w:tcPr>
        <w:p w:rsidR="001D61BE" w:rsidRPr="003532E8" w:rsidRDefault="000E2F5B"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1D61BE" w:rsidRPr="007D493E" w:rsidRDefault="007C7DCC" w:rsidP="00661ACC">
          <w:pPr>
            <w:pStyle w:val="ad"/>
            <w:ind w:left="41" w:hanging="41"/>
            <w:jc w:val="center"/>
            <w:rPr>
              <w:b/>
            </w:rPr>
          </w:pPr>
          <w:r w:rsidRPr="007D493E">
            <w:rPr>
              <w:b/>
            </w:rPr>
            <w:fldChar w:fldCharType="begin"/>
          </w:r>
          <w:r w:rsidR="000E2F5B" w:rsidRPr="007D493E">
            <w:rPr>
              <w:b/>
            </w:rPr>
            <w:instrText xml:space="preserve"> PAGE  \* MERGEFORMAT </w:instrText>
          </w:r>
          <w:r w:rsidRPr="007D493E">
            <w:rPr>
              <w:b/>
            </w:rPr>
            <w:fldChar w:fldCharType="separate"/>
          </w:r>
          <w:r w:rsidR="00B17B16">
            <w:rPr>
              <w:b/>
              <w:noProof/>
            </w:rPr>
            <w:t>16</w:t>
          </w:r>
          <w:r w:rsidRPr="007D493E">
            <w:rPr>
              <w:b/>
            </w:rPr>
            <w:fldChar w:fldCharType="end"/>
          </w:r>
          <w:r w:rsidR="000E2F5B" w:rsidRPr="007D493E">
            <w:rPr>
              <w:b/>
            </w:rPr>
            <w:t xml:space="preserve"> / </w:t>
          </w:r>
          <w:r w:rsidR="000E2F5B">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0E2F5B"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0E2F5B"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D61BE" w:rsidRPr="003532E8" w:rsidRDefault="000E2F5B"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1D61BE" w:rsidRPr="003532E8" w:rsidRDefault="000E2F5B"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1D61BE" w:rsidRPr="003532E8" w:rsidRDefault="00B17B16"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89"/>
      </w:trPr>
      <w:tc>
        <w:tcPr>
          <w:tcW w:w="7458" w:type="dxa"/>
        </w:tcPr>
        <w:p w:rsidR="001D61BE" w:rsidRPr="003532E8" w:rsidRDefault="000E2F5B"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1D61BE" w:rsidRPr="003532E8" w:rsidRDefault="00B17B16" w:rsidP="00661ACC">
          <w:pPr>
            <w:pStyle w:val="12"/>
            <w:shd w:val="clear" w:color="auto" w:fill="auto"/>
            <w:rPr>
              <w:color w:val="FF0000"/>
              <w:sz w:val="22"/>
              <w:szCs w:val="22"/>
              <w:lang w:eastAsia="ru-RU"/>
            </w:rPr>
          </w:pPr>
        </w:p>
        <w:p w:rsidR="001D61BE" w:rsidRPr="003532E8" w:rsidRDefault="00B17B16" w:rsidP="00661ACC">
          <w:pPr>
            <w:pStyle w:val="12"/>
            <w:shd w:val="clear" w:color="auto" w:fill="auto"/>
            <w:rPr>
              <w:color w:val="FF0000"/>
              <w:sz w:val="22"/>
              <w:szCs w:val="22"/>
              <w:lang w:eastAsia="ru-RU"/>
            </w:rPr>
          </w:pPr>
        </w:p>
        <w:p w:rsidR="001D61BE" w:rsidRPr="003532E8" w:rsidRDefault="00B17B16" w:rsidP="00661ACC">
          <w:pPr>
            <w:pStyle w:val="12"/>
            <w:shd w:val="clear" w:color="auto" w:fill="auto"/>
            <w:rPr>
              <w:color w:val="FF0000"/>
              <w:sz w:val="22"/>
              <w:szCs w:val="22"/>
              <w:lang w:eastAsia="ru-RU"/>
            </w:rPr>
          </w:pPr>
        </w:p>
      </w:tc>
      <w:tc>
        <w:tcPr>
          <w:tcW w:w="1159" w:type="dxa"/>
          <w:vMerge/>
        </w:tcPr>
        <w:p w:rsidR="001D61BE" w:rsidRPr="003532E8" w:rsidRDefault="00B17B16"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335"/>
      </w:trPr>
      <w:tc>
        <w:tcPr>
          <w:tcW w:w="7458" w:type="dxa"/>
        </w:tcPr>
        <w:p w:rsidR="001D61BE" w:rsidRPr="003532E8" w:rsidRDefault="00B17B16" w:rsidP="00661ACC">
          <w:pPr>
            <w:pStyle w:val="12"/>
            <w:shd w:val="clear" w:color="auto" w:fill="auto"/>
            <w:rPr>
              <w:color w:val="FF0000"/>
              <w:sz w:val="21"/>
              <w:szCs w:val="21"/>
              <w:lang w:eastAsia="ru-RU"/>
            </w:rPr>
          </w:pPr>
        </w:p>
      </w:tc>
      <w:tc>
        <w:tcPr>
          <w:tcW w:w="1159" w:type="dxa"/>
          <w:vMerge/>
        </w:tcPr>
        <w:p w:rsidR="001D61BE" w:rsidRPr="003532E8" w:rsidRDefault="00B17B16"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95"/>
      </w:trPr>
      <w:tc>
        <w:tcPr>
          <w:tcW w:w="7458" w:type="dxa"/>
        </w:tcPr>
        <w:p w:rsidR="001D61BE" w:rsidRPr="003532E8" w:rsidRDefault="000E2F5B"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1D61BE" w:rsidRPr="007D493E" w:rsidRDefault="007C7DCC" w:rsidP="00661ACC">
          <w:pPr>
            <w:pStyle w:val="ad"/>
            <w:ind w:left="41" w:hanging="41"/>
            <w:jc w:val="center"/>
            <w:rPr>
              <w:b/>
            </w:rPr>
          </w:pPr>
          <w:r w:rsidRPr="007D493E">
            <w:rPr>
              <w:b/>
            </w:rPr>
            <w:fldChar w:fldCharType="begin"/>
          </w:r>
          <w:r w:rsidR="000E2F5B" w:rsidRPr="007D493E">
            <w:rPr>
              <w:b/>
            </w:rPr>
            <w:instrText xml:space="preserve"> PAGE  \* MERGEFORMAT </w:instrText>
          </w:r>
          <w:r w:rsidRPr="007D493E">
            <w:rPr>
              <w:b/>
            </w:rPr>
            <w:fldChar w:fldCharType="separate"/>
          </w:r>
          <w:r w:rsidR="00B17B16">
            <w:rPr>
              <w:b/>
              <w:noProof/>
            </w:rPr>
            <w:t>16</w:t>
          </w:r>
          <w:r w:rsidRPr="007D493E">
            <w:rPr>
              <w:b/>
            </w:rPr>
            <w:fldChar w:fldCharType="end"/>
          </w:r>
          <w:r w:rsidR="000E2F5B" w:rsidRPr="007D493E">
            <w:rPr>
              <w:b/>
            </w:rPr>
            <w:t xml:space="preserve"> / </w:t>
          </w:r>
          <w:r w:rsidR="000E2F5B">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0E2F5B"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0E2F5B"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D61BE" w:rsidRPr="003532E8" w:rsidRDefault="000E2F5B"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1D61BE" w:rsidRPr="003532E8" w:rsidRDefault="000E2F5B"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1D61BE" w:rsidRPr="003532E8" w:rsidRDefault="00B17B16"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89"/>
      </w:trPr>
      <w:tc>
        <w:tcPr>
          <w:tcW w:w="7458" w:type="dxa"/>
        </w:tcPr>
        <w:p w:rsidR="001D61BE" w:rsidRPr="003532E8" w:rsidRDefault="000E2F5B"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1D61BE" w:rsidRPr="003532E8" w:rsidRDefault="00B17B16" w:rsidP="00661ACC">
          <w:pPr>
            <w:pStyle w:val="12"/>
            <w:shd w:val="clear" w:color="auto" w:fill="auto"/>
            <w:rPr>
              <w:color w:val="FF0000"/>
              <w:sz w:val="22"/>
              <w:szCs w:val="22"/>
              <w:lang w:eastAsia="ru-RU"/>
            </w:rPr>
          </w:pPr>
        </w:p>
        <w:p w:rsidR="001D61BE" w:rsidRPr="003532E8" w:rsidRDefault="00B17B16" w:rsidP="00661ACC">
          <w:pPr>
            <w:pStyle w:val="12"/>
            <w:shd w:val="clear" w:color="auto" w:fill="auto"/>
            <w:rPr>
              <w:color w:val="FF0000"/>
              <w:sz w:val="22"/>
              <w:szCs w:val="22"/>
              <w:lang w:eastAsia="ru-RU"/>
            </w:rPr>
          </w:pPr>
        </w:p>
        <w:p w:rsidR="001D61BE" w:rsidRPr="003532E8" w:rsidRDefault="00B17B16" w:rsidP="00661ACC">
          <w:pPr>
            <w:pStyle w:val="12"/>
            <w:shd w:val="clear" w:color="auto" w:fill="auto"/>
            <w:rPr>
              <w:color w:val="FF0000"/>
              <w:sz w:val="22"/>
              <w:szCs w:val="22"/>
              <w:lang w:eastAsia="ru-RU"/>
            </w:rPr>
          </w:pPr>
        </w:p>
      </w:tc>
      <w:tc>
        <w:tcPr>
          <w:tcW w:w="1159" w:type="dxa"/>
          <w:vMerge/>
        </w:tcPr>
        <w:p w:rsidR="001D61BE" w:rsidRPr="003532E8" w:rsidRDefault="00B17B16"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335"/>
      </w:trPr>
      <w:tc>
        <w:tcPr>
          <w:tcW w:w="7458" w:type="dxa"/>
        </w:tcPr>
        <w:p w:rsidR="001D61BE" w:rsidRPr="003532E8" w:rsidRDefault="00B17B16" w:rsidP="00661ACC">
          <w:pPr>
            <w:pStyle w:val="12"/>
            <w:shd w:val="clear" w:color="auto" w:fill="auto"/>
            <w:rPr>
              <w:color w:val="FF0000"/>
              <w:sz w:val="21"/>
              <w:szCs w:val="21"/>
              <w:lang w:eastAsia="ru-RU"/>
            </w:rPr>
          </w:pPr>
        </w:p>
      </w:tc>
      <w:tc>
        <w:tcPr>
          <w:tcW w:w="1159" w:type="dxa"/>
          <w:vMerge/>
        </w:tcPr>
        <w:p w:rsidR="001D61BE" w:rsidRPr="003532E8" w:rsidRDefault="00B17B16" w:rsidP="00661ACC">
          <w:pPr>
            <w:pStyle w:val="12"/>
            <w:shd w:val="clear" w:color="auto" w:fill="auto"/>
            <w:ind w:left="325" w:hanging="325"/>
            <w:jc w:val="both"/>
            <w:rPr>
              <w:sz w:val="20"/>
              <w:szCs w:val="20"/>
              <w:lang w:eastAsia="ru-RU"/>
            </w:rPr>
          </w:pPr>
        </w:p>
      </w:tc>
    </w:tr>
  </w:tbl>
  <w:p w:rsidR="001D61BE" w:rsidRPr="00DF44C2" w:rsidRDefault="00B17B16"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1BE" w:rsidRPr="00B3141F" w:rsidRDefault="00B17B16" w:rsidP="00B3141F">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528D3"/>
    <w:multiLevelType w:val="multilevel"/>
    <w:tmpl w:val="C16865EC"/>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031B53A9"/>
    <w:multiLevelType w:val="multilevel"/>
    <w:tmpl w:val="88BC0B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C2D5ADB"/>
    <w:multiLevelType w:val="multilevel"/>
    <w:tmpl w:val="97261ACC"/>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34FD03A4"/>
    <w:multiLevelType w:val="multilevel"/>
    <w:tmpl w:val="C67AAE3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4">
    <w:nsid w:val="36AA559B"/>
    <w:multiLevelType w:val="multilevel"/>
    <w:tmpl w:val="E2A0AD8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5">
    <w:nsid w:val="41AE00C5"/>
    <w:multiLevelType w:val="multilevel"/>
    <w:tmpl w:val="77CC68FA"/>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nsid w:val="492B2BD0"/>
    <w:multiLevelType w:val="multilevel"/>
    <w:tmpl w:val="254C5594"/>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4C7606A9"/>
    <w:multiLevelType w:val="multilevel"/>
    <w:tmpl w:val="55D2D5E8"/>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nsid w:val="53540151"/>
    <w:multiLevelType w:val="multilevel"/>
    <w:tmpl w:val="4EC077C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9">
    <w:nsid w:val="546F00AC"/>
    <w:multiLevelType w:val="multilevel"/>
    <w:tmpl w:val="CE92660A"/>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nsid w:val="562A498F"/>
    <w:multiLevelType w:val="multilevel"/>
    <w:tmpl w:val="9324691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1">
    <w:nsid w:val="6333728A"/>
    <w:multiLevelType w:val="multilevel"/>
    <w:tmpl w:val="D8722E6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2">
    <w:nsid w:val="68CB79C2"/>
    <w:multiLevelType w:val="multilevel"/>
    <w:tmpl w:val="917E09AE"/>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nsid w:val="6F067B37"/>
    <w:multiLevelType w:val="multilevel"/>
    <w:tmpl w:val="8AF2D8A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4">
    <w:nsid w:val="71291202"/>
    <w:multiLevelType w:val="multilevel"/>
    <w:tmpl w:val="0826D51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5">
    <w:nsid w:val="75313024"/>
    <w:multiLevelType w:val="multilevel"/>
    <w:tmpl w:val="0DFA7520"/>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6">
    <w:nsid w:val="791F7A3D"/>
    <w:multiLevelType w:val="hybridMultilevel"/>
    <w:tmpl w:val="7E50509C"/>
    <w:lvl w:ilvl="0" w:tplc="5630F3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12"/>
  </w:num>
  <w:num w:numId="4">
    <w:abstractNumId w:val="6"/>
  </w:num>
  <w:num w:numId="5">
    <w:abstractNumId w:val="9"/>
  </w:num>
  <w:num w:numId="6">
    <w:abstractNumId w:val="2"/>
  </w:num>
  <w:num w:numId="7">
    <w:abstractNumId w:val="5"/>
  </w:num>
  <w:num w:numId="8">
    <w:abstractNumId w:val="10"/>
  </w:num>
  <w:num w:numId="9">
    <w:abstractNumId w:val="8"/>
  </w:num>
  <w:num w:numId="10">
    <w:abstractNumId w:val="3"/>
  </w:num>
  <w:num w:numId="11">
    <w:abstractNumId w:val="15"/>
  </w:num>
  <w:num w:numId="12">
    <w:abstractNumId w:val="14"/>
  </w:num>
  <w:num w:numId="13">
    <w:abstractNumId w:val="13"/>
  </w:num>
  <w:num w:numId="14">
    <w:abstractNumId w:val="4"/>
  </w:num>
  <w:num w:numId="15">
    <w:abstractNumId w:val="11"/>
  </w:num>
  <w:num w:numId="16">
    <w:abstractNumId w:val="1"/>
  </w:num>
  <w:num w:numId="17">
    <w:abstractNumId w:val="10"/>
    <w:lvlOverride w:ilvl="0">
      <w:startOverride w:val="1"/>
    </w:lvlOverride>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autoHyphenation/>
  <w:characterSpacingControl w:val="doNotCompress"/>
  <w:hdrShapeDefaults>
    <o:shapedefaults v:ext="edit" spidmax="35841"/>
  </w:hdrShapeDefaults>
  <w:footnotePr>
    <w:footnote w:id="0"/>
    <w:footnote w:id="1"/>
  </w:footnotePr>
  <w:endnotePr>
    <w:endnote w:id="0"/>
    <w:endnote w:id="1"/>
  </w:endnotePr>
  <w:compat/>
  <w:rsids>
    <w:rsidRoot w:val="00AB7DCF"/>
    <w:rsid w:val="000E2F5B"/>
    <w:rsid w:val="0010150A"/>
    <w:rsid w:val="00145227"/>
    <w:rsid w:val="00182531"/>
    <w:rsid w:val="001D783D"/>
    <w:rsid w:val="002237CF"/>
    <w:rsid w:val="002E77B7"/>
    <w:rsid w:val="002F36EC"/>
    <w:rsid w:val="00372441"/>
    <w:rsid w:val="003C3341"/>
    <w:rsid w:val="00441E70"/>
    <w:rsid w:val="00497C97"/>
    <w:rsid w:val="004F3CE0"/>
    <w:rsid w:val="005B12BF"/>
    <w:rsid w:val="005D523F"/>
    <w:rsid w:val="00604D66"/>
    <w:rsid w:val="006C0492"/>
    <w:rsid w:val="007116EB"/>
    <w:rsid w:val="00711AFF"/>
    <w:rsid w:val="00797919"/>
    <w:rsid w:val="007A6B75"/>
    <w:rsid w:val="007C7DCC"/>
    <w:rsid w:val="00852545"/>
    <w:rsid w:val="008B14F0"/>
    <w:rsid w:val="00954067"/>
    <w:rsid w:val="00962C20"/>
    <w:rsid w:val="00992EE9"/>
    <w:rsid w:val="00AB7DCF"/>
    <w:rsid w:val="00B17B16"/>
    <w:rsid w:val="00B3141F"/>
    <w:rsid w:val="00BD5116"/>
    <w:rsid w:val="00BE1400"/>
    <w:rsid w:val="00C25124"/>
    <w:rsid w:val="00C83545"/>
    <w:rsid w:val="00CA4307"/>
    <w:rsid w:val="00D471F9"/>
    <w:rsid w:val="00D53CAB"/>
    <w:rsid w:val="00DC1372"/>
    <w:rsid w:val="00DF43CA"/>
    <w:rsid w:val="00E20350"/>
    <w:rsid w:val="00E20FA2"/>
    <w:rsid w:val="00E57A05"/>
    <w:rsid w:val="00EA6EC6"/>
    <w:rsid w:val="00F06B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
    <w:name w:val="Интернет-ссылка"/>
    <w:rsid w:val="00AB7DCF"/>
    <w:rPr>
      <w:color w:val="000080"/>
      <w:u w:val="single"/>
    </w:rPr>
  </w:style>
  <w:style w:type="paragraph" w:customStyle="1" w:styleId="a3">
    <w:name w:val="Заголовок"/>
    <w:basedOn w:val="a"/>
    <w:next w:val="a4"/>
    <w:qFormat/>
    <w:rsid w:val="00AB7DCF"/>
    <w:pPr>
      <w:keepNext/>
      <w:spacing w:before="240" w:after="120"/>
    </w:pPr>
    <w:rPr>
      <w:rFonts w:ascii="Liberation Sans" w:eastAsia="Microsoft YaHei" w:hAnsi="Liberation Sans" w:cs="Arial"/>
      <w:sz w:val="28"/>
      <w:szCs w:val="28"/>
    </w:rPr>
  </w:style>
  <w:style w:type="paragraph" w:styleId="a4">
    <w:name w:val="Body Text"/>
    <w:basedOn w:val="a"/>
    <w:rsid w:val="00AB7DCF"/>
    <w:pPr>
      <w:spacing w:after="140"/>
    </w:pPr>
  </w:style>
  <w:style w:type="paragraph" w:styleId="a5">
    <w:name w:val="List"/>
    <w:basedOn w:val="a4"/>
    <w:rsid w:val="00AB7DCF"/>
    <w:rPr>
      <w:rFonts w:cs="Arial"/>
    </w:rPr>
  </w:style>
  <w:style w:type="paragraph" w:customStyle="1" w:styleId="10">
    <w:name w:val="Название объекта1"/>
    <w:basedOn w:val="a"/>
    <w:qFormat/>
    <w:rsid w:val="00AB7DCF"/>
    <w:pPr>
      <w:suppressLineNumbers/>
      <w:spacing w:before="120" w:after="120"/>
    </w:pPr>
    <w:rPr>
      <w:rFonts w:cs="Arial"/>
      <w:i/>
      <w:iCs/>
      <w:sz w:val="24"/>
      <w:szCs w:val="24"/>
    </w:rPr>
  </w:style>
  <w:style w:type="paragraph" w:styleId="a6">
    <w:name w:val="index heading"/>
    <w:basedOn w:val="a"/>
    <w:qFormat/>
    <w:rsid w:val="00AB7DCF"/>
    <w:pPr>
      <w:suppressLineNumbers/>
    </w:pPr>
    <w:rPr>
      <w:rFonts w:cs="Arial"/>
    </w:rPr>
  </w:style>
  <w:style w:type="paragraph" w:customStyle="1" w:styleId="a7">
    <w:name w:val="Содержимое таблицы"/>
    <w:basedOn w:val="a"/>
    <w:qFormat/>
    <w:rsid w:val="00AB7DCF"/>
    <w:pPr>
      <w:widowControl w:val="0"/>
      <w:suppressLineNumbers/>
    </w:pPr>
  </w:style>
  <w:style w:type="paragraph" w:customStyle="1" w:styleId="a8">
    <w:name w:val="Заголовок таблицы"/>
    <w:basedOn w:val="a7"/>
    <w:qFormat/>
    <w:rsid w:val="00AB7DCF"/>
    <w:pPr>
      <w:jc w:val="center"/>
    </w:pPr>
    <w:rPr>
      <w:b/>
      <w:bCs/>
    </w:rPr>
  </w:style>
  <w:style w:type="paragraph" w:customStyle="1" w:styleId="Default">
    <w:name w:val="Default"/>
    <w:qFormat/>
    <w:rsid w:val="00AB7DCF"/>
    <w:rPr>
      <w:rFonts w:ascii="Times New Roman" w:eastAsia="Times New Roman" w:hAnsi="Times New Roman" w:cs="Times New Roman"/>
      <w:color w:val="000000"/>
      <w:sz w:val="24"/>
      <w:szCs w:val="24"/>
      <w:lang w:eastAsia="ru-RU"/>
    </w:rPr>
  </w:style>
  <w:style w:type="paragraph" w:styleId="a9">
    <w:name w:val="List Paragraph"/>
    <w:basedOn w:val="a"/>
    <w:qFormat/>
    <w:rsid w:val="00AB7DCF"/>
    <w:pPr>
      <w:ind w:left="720"/>
      <w:contextualSpacing/>
    </w:pPr>
  </w:style>
  <w:style w:type="paragraph" w:styleId="aa">
    <w:name w:val="Balloon Text"/>
    <w:basedOn w:val="a"/>
    <w:link w:val="ab"/>
    <w:uiPriority w:val="99"/>
    <w:semiHidden/>
    <w:unhideWhenUsed/>
    <w:rsid w:val="00F06B6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06B65"/>
    <w:rPr>
      <w:rFonts w:ascii="Tahoma" w:eastAsia="Times New Roman" w:hAnsi="Tahoma" w:cs="Tahoma"/>
      <w:sz w:val="16"/>
      <w:szCs w:val="16"/>
      <w:lang w:eastAsia="ru-RU"/>
    </w:rPr>
  </w:style>
  <w:style w:type="table" w:styleId="ac">
    <w:name w:val="Table Grid"/>
    <w:basedOn w:val="a1"/>
    <w:uiPriority w:val="39"/>
    <w:rsid w:val="002E77B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header"/>
    <w:basedOn w:val="a"/>
    <w:link w:val="ae"/>
    <w:uiPriority w:val="99"/>
    <w:unhideWhenUsed/>
    <w:rsid w:val="000E2F5B"/>
    <w:pPr>
      <w:tabs>
        <w:tab w:val="center" w:pos="4677"/>
        <w:tab w:val="right" w:pos="9355"/>
      </w:tabs>
      <w:suppressAutoHyphens w:val="0"/>
      <w:spacing w:after="0" w:line="240" w:lineRule="auto"/>
    </w:pPr>
    <w:rPr>
      <w:rFonts w:ascii="Calibri" w:eastAsia="Calibri" w:hAnsi="Calibri" w:cs="Calibri"/>
      <w:lang w:eastAsia="en-US"/>
    </w:rPr>
  </w:style>
  <w:style w:type="character" w:customStyle="1" w:styleId="ae">
    <w:name w:val="Верхний колонтитул Знак"/>
    <w:basedOn w:val="a0"/>
    <w:link w:val="ad"/>
    <w:uiPriority w:val="99"/>
    <w:rsid w:val="000E2F5B"/>
    <w:rPr>
      <w:rFonts w:ascii="Calibri" w:eastAsia="Calibri" w:hAnsi="Calibri" w:cs="Calibri"/>
    </w:rPr>
  </w:style>
  <w:style w:type="character" w:customStyle="1" w:styleId="af">
    <w:name w:val="Основной текст_"/>
    <w:link w:val="12"/>
    <w:qFormat/>
    <w:locked/>
    <w:rsid w:val="000E2F5B"/>
    <w:rPr>
      <w:rFonts w:ascii="Times New Roman" w:hAnsi="Times New Roman"/>
      <w:b/>
      <w:bCs/>
      <w:sz w:val="28"/>
      <w:szCs w:val="28"/>
      <w:shd w:val="clear" w:color="auto" w:fill="FFFFFF"/>
    </w:rPr>
  </w:style>
  <w:style w:type="paragraph" w:customStyle="1" w:styleId="12">
    <w:name w:val="Основной текст1"/>
    <w:basedOn w:val="a"/>
    <w:link w:val="af"/>
    <w:qFormat/>
    <w:rsid w:val="000E2F5B"/>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paragraph" w:styleId="af0">
    <w:name w:val="footer"/>
    <w:basedOn w:val="a"/>
    <w:link w:val="af1"/>
    <w:uiPriority w:val="99"/>
    <w:semiHidden/>
    <w:unhideWhenUsed/>
    <w:rsid w:val="00B3141F"/>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B3141F"/>
    <w:rPr>
      <w:rFonts w:eastAsia="Times New Roman" w:cs="Times New Roman"/>
      <w:lang w:eastAsia="ru-RU"/>
    </w:rPr>
  </w:style>
  <w:style w:type="paragraph" w:customStyle="1" w:styleId="TableParagraph">
    <w:name w:val="Table Paragraph"/>
    <w:basedOn w:val="a"/>
    <w:uiPriority w:val="1"/>
    <w:qFormat/>
    <w:rsid w:val="00B17B16"/>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601792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io-online.ru/book/"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10" Type="http://schemas.openxmlformats.org/officeDocument/2006/relationships/hyperlink" Target="http://www.iprbookshop.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rv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31</Pages>
  <Words>7864</Words>
  <Characters>44829</Characters>
  <Application>Microsoft Office Word</Application>
  <DocSecurity>0</DocSecurity>
  <Lines>373</Lines>
  <Paragraphs>105</Paragraphs>
  <ScaleCrop>false</ScaleCrop>
  <Company/>
  <LinksUpToDate>false</LinksUpToDate>
  <CharactersWithSpaces>52588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36</cp:revision>
  <dcterms:created xsi:type="dcterms:W3CDTF">2021-09-15T07:53:00Z</dcterms:created>
  <dcterms:modified xsi:type="dcterms:W3CDTF">2026-05-12T17:38:00Z</dcterms:modified>
  <dc:language>ru-RU</dc:language>
</cp:coreProperties>
</file>